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UserStyle_6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Политика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ООО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Управляющая Компания «Тон-Авто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</w:p>
    <w:p>
      <w:pPr>
        <w:pStyle w:val="UserStyle_6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обработки персональных данных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собранных </w:t>
      </w:r>
      <w:r>
        <w:rPr>
          <w:sz w:val="24"/>
          <w:szCs w:val="24"/>
        </w:rPr>
        <w:t xml:space="preserve">посредством </w:t>
      </w:r>
      <w:r>
        <w:rPr>
          <w:sz w:val="24"/>
          <w:szCs w:val="24"/>
        </w:rPr>
        <w:br w:type="textWrapping" w:clear="all"/>
      </w:r>
      <w:r>
        <w:rPr>
          <w:sz w:val="24"/>
          <w:szCs w:val="24"/>
        </w:rPr>
        <w:t xml:space="preserve">мессенджера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Макс</w:t>
      </w:r>
      <w:r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 xml:space="preserve">MAX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Тольятти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0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г.</w:t>
      </w:r>
      <w:r>
        <w:rPr>
          <w:sz w:val="24"/>
          <w:szCs w:val="24"/>
        </w:rPr>
        <w:br w:type="page" w:clear="all"/>
      </w:r>
      <w:r>
        <w:rPr>
          <w:b/>
          <w:bCs/>
          <w:sz w:val="24"/>
          <w:szCs w:val="24"/>
        </w:rPr>
        <w:t xml:space="preserve">ОГЛАВЛЕНИЕ</w:t>
      </w:r>
      <w:r>
        <w:rPr>
          <w:b/>
          <w:sz w:val="24"/>
          <w:szCs w:val="24"/>
        </w:rPr>
      </w:r>
    </w:p>
    <w:p>
      <w:pPr>
        <w:pStyle w:val="TOC1"/>
        <w:rPr>
          <w:rFonts w:ascii="Calibri" w:hAnsi="Calibri"/>
          <w:b w:val="0"/>
          <w:bCs/>
          <w:kern w:val="2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TOC \o "1-3" \h \z \u </w:instrText>
      </w:r>
      <w:r>
        <w:rPr>
          <w:sz w:val="24"/>
          <w:szCs w:val="24"/>
        </w:rPr>
        <w:fldChar w:fldCharType="separate"/>
      </w:r>
      <w:r>
        <w:rPr>
          <w:rStyle w:val="Hyperlink"/>
          <w:b/>
          <w:bCs/>
          <w:sz w:val="24"/>
          <w:szCs w:val="24"/>
        </w:rPr>
        <w:fldChar w:fldCharType="begin"/>
      </w:r>
      <w:r>
        <w:rPr>
          <w:rStyle w:val="Hyperlink"/>
          <w:b/>
          <w:bCs/>
          <w:sz w:val="24"/>
          <w:szCs w:val="24"/>
        </w:rPr>
        <w:instrText xml:space="preserve"> </w:instrText>
      </w:r>
      <w:r>
        <w:rPr>
          <w:b w:val="0"/>
          <w:bCs/>
          <w:sz w:val="24"/>
          <w:szCs w:val="24"/>
        </w:rPr>
        <w:instrText xml:space="preserve">HYPERLINK \l "_Toc15</w:instrText>
      </w:r>
      <w:r>
        <w:rPr>
          <w:b w:val="0"/>
          <w:bCs/>
          <w:sz w:val="24"/>
          <w:szCs w:val="24"/>
        </w:rPr>
        <w:instrText xml:space="preserve">8031227"</w:instrText>
      </w:r>
      <w:r>
        <w:rPr>
          <w:rStyle w:val="Hyperlink"/>
          <w:b/>
          <w:bCs/>
          <w:sz w:val="24"/>
          <w:szCs w:val="24"/>
        </w:rPr>
        <w:instrText xml:space="preserve"> </w:instrText>
      </w:r>
      <w:r>
        <w:rPr>
          <w:rStyle w:val="Hyperlink"/>
          <w:b/>
          <w:bCs/>
          <w:sz w:val="24"/>
          <w:szCs w:val="24"/>
        </w:rPr>
      </w:r>
      <w:r>
        <w:rPr>
          <w:rStyle w:val="Hyperlink"/>
          <w:b/>
          <w:bCs/>
          <w:sz w:val="24"/>
          <w:szCs w:val="24"/>
        </w:rPr>
        <w:fldChar w:fldCharType="separate"/>
      </w:r>
      <w:r>
        <w:rPr>
          <w:rStyle w:val="Hyperlink"/>
          <w:b/>
          <w:bCs/>
          <w:sz w:val="24"/>
          <w:szCs w:val="24"/>
        </w:rPr>
        <w:t xml:space="preserve">1. ОБЩИЕ ПОЛОЖЕНИ</w:t>
      </w:r>
      <w:r>
        <w:rPr>
          <w:rStyle w:val="Hyperlink"/>
          <w:b/>
          <w:bCs/>
          <w:sz w:val="24"/>
          <w:szCs w:val="24"/>
        </w:rPr>
        <w:t xml:space="preserve">Я</w:t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fldChar w:fldCharType="begin"/>
      </w:r>
      <w:r>
        <w:rPr>
          <w:b w:val="0"/>
          <w:bCs/>
          <w:sz w:val="24"/>
          <w:szCs w:val="24"/>
        </w:rPr>
        <w:instrText xml:space="preserve"> </w:instrText>
      </w:r>
      <w:r>
        <w:rPr>
          <w:b w:val="0"/>
          <w:bCs/>
          <w:sz w:val="24"/>
          <w:szCs w:val="24"/>
        </w:rPr>
        <w:instrText xml:space="preserve">PAGEREF </w:instrText>
      </w:r>
      <w:r>
        <w:rPr>
          <w:b w:val="0"/>
          <w:bCs/>
          <w:sz w:val="24"/>
          <w:szCs w:val="24"/>
        </w:rPr>
        <w:instrText xml:space="preserve">_Toc15</w:instrText>
      </w:r>
      <w:r>
        <w:rPr>
          <w:b w:val="0"/>
          <w:bCs/>
          <w:sz w:val="24"/>
          <w:szCs w:val="24"/>
        </w:rPr>
        <w:instrText xml:space="preserve">8031227 \h</w:instrText>
      </w:r>
      <w:r>
        <w:rPr>
          <w:b w:val="0"/>
          <w:bCs/>
          <w:sz w:val="24"/>
          <w:szCs w:val="24"/>
        </w:rPr>
        <w:instrText xml:space="preserve"> </w:instrText>
      </w:r>
      <w:r>
        <w:rPr>
          <w:b w:val="0"/>
          <w:bCs/>
          <w:sz w:val="24"/>
          <w:szCs w:val="24"/>
        </w:rPr>
      </w:r>
      <w:r>
        <w:rPr>
          <w:b w:val="0"/>
          <w:bCs/>
          <w:sz w:val="24"/>
          <w:szCs w:val="24"/>
        </w:rPr>
        <w:fldChar w:fldCharType="separate"/>
      </w:r>
      <w:r>
        <w:rPr>
          <w:b w:val="0"/>
          <w:bCs/>
          <w:sz w:val="24"/>
          <w:szCs w:val="24"/>
        </w:rPr>
        <w:t xml:space="preserve">4</w:t>
      </w:r>
      <w:r>
        <w:rPr>
          <w:b w:val="0"/>
          <w:bCs/>
          <w:sz w:val="24"/>
          <w:szCs w:val="24"/>
        </w:rPr>
        <w:fldChar w:fldCharType="end"/>
      </w:r>
      <w:r>
        <w:rPr>
          <w:rStyle w:val="Hyperlink"/>
          <w:b/>
          <w:bCs/>
          <w:sz w:val="24"/>
          <w:szCs w:val="24"/>
        </w:rPr>
        <w:fldChar w:fldCharType="end"/>
      </w:r>
      <w:r>
        <w:rPr>
          <w:rFonts w:ascii="Calibri" w:hAnsi="Calibri"/>
          <w:b w:val="0"/>
          <w:bCs/>
          <w:kern w:val="2"/>
          <w:sz w:val="24"/>
          <w:szCs w:val="24"/>
        </w:rPr>
      </w:r>
    </w:p>
    <w:p>
      <w:pPr>
        <w:pStyle w:val="TOC1"/>
        <w:rPr>
          <w:rFonts w:ascii="Calibri" w:hAnsi="Calibri"/>
          <w:b w:val="0"/>
          <w:bCs/>
          <w:kern w:val="2"/>
          <w:sz w:val="24"/>
          <w:szCs w:val="24"/>
        </w:rPr>
      </w:pPr>
      <w:r>
        <w:rPr>
          <w:rStyle w:val="Hyperlink"/>
          <w:b/>
          <w:bCs/>
          <w:sz w:val="24"/>
          <w:szCs w:val="24"/>
        </w:rPr>
        <w:fldChar w:fldCharType="begin"/>
      </w:r>
      <w:r>
        <w:rPr>
          <w:rStyle w:val="Hyperlink"/>
          <w:b/>
          <w:bCs/>
          <w:sz w:val="24"/>
          <w:szCs w:val="24"/>
        </w:rPr>
        <w:instrText xml:space="preserve"> </w:instrText>
      </w:r>
      <w:r>
        <w:rPr>
          <w:b w:val="0"/>
          <w:bCs/>
          <w:sz w:val="24"/>
          <w:szCs w:val="24"/>
        </w:rPr>
        <w:instrText xml:space="preserve">HYPERLINK \l "_Toc158031228"</w:instrText>
      </w:r>
      <w:r>
        <w:rPr>
          <w:rStyle w:val="Hyperlink"/>
          <w:b/>
          <w:bCs/>
          <w:sz w:val="24"/>
          <w:szCs w:val="24"/>
        </w:rPr>
        <w:instrText xml:space="preserve"> </w:instrText>
      </w:r>
      <w:r>
        <w:rPr>
          <w:rStyle w:val="Hyperlink"/>
          <w:b/>
          <w:bCs/>
          <w:sz w:val="24"/>
          <w:szCs w:val="24"/>
        </w:rPr>
      </w:r>
      <w:r>
        <w:rPr>
          <w:rStyle w:val="Hyperlink"/>
          <w:b/>
          <w:bCs/>
          <w:sz w:val="24"/>
          <w:szCs w:val="24"/>
        </w:rPr>
        <w:fldChar w:fldCharType="separate"/>
      </w:r>
      <w:r>
        <w:rPr>
          <w:rStyle w:val="Hyperlink"/>
          <w:b/>
          <w:bCs/>
          <w:sz w:val="24"/>
          <w:szCs w:val="24"/>
        </w:rPr>
        <w:t xml:space="preserve">2. ЗАКОНОДАТЕЛЬНЫЕ И ИНЫЕ НОРМАТИВНЫЕ ПРАВОВЫЕ АКТЫ РОССИЙСКОЙ ФЕДЕРАЦИИ, В СООТВЕТСТВИИ С КОТОРЫМИ ОПРЕДЕЛЯЕТСЯ ПОЛИТИКА ОБРАБОТКИ ПЕРСОНАЛЬНЫХ</w:t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fldChar w:fldCharType="begin"/>
      </w:r>
      <w:r>
        <w:rPr>
          <w:b w:val="0"/>
          <w:bCs/>
          <w:sz w:val="24"/>
          <w:szCs w:val="24"/>
        </w:rPr>
        <w:instrText xml:space="preserve"> </w:instrText>
      </w:r>
      <w:r>
        <w:rPr>
          <w:b w:val="0"/>
          <w:bCs/>
          <w:sz w:val="24"/>
          <w:szCs w:val="24"/>
        </w:rPr>
        <w:instrText xml:space="preserve">PAGEREF </w:instrText>
      </w:r>
      <w:r>
        <w:rPr>
          <w:b w:val="0"/>
          <w:bCs/>
          <w:sz w:val="24"/>
          <w:szCs w:val="24"/>
        </w:rPr>
        <w:instrText xml:space="preserve">_Toc1</w:instrText>
      </w:r>
      <w:r>
        <w:rPr>
          <w:b w:val="0"/>
          <w:bCs/>
          <w:sz w:val="24"/>
          <w:szCs w:val="24"/>
        </w:rPr>
        <w:instrText xml:space="preserve">58031228 \h</w:instrText>
      </w:r>
      <w:r>
        <w:rPr>
          <w:b w:val="0"/>
          <w:bCs/>
          <w:sz w:val="24"/>
          <w:szCs w:val="24"/>
        </w:rPr>
        <w:instrText xml:space="preserve"> </w:instrText>
      </w:r>
      <w:r>
        <w:rPr>
          <w:b w:val="0"/>
          <w:bCs/>
          <w:sz w:val="24"/>
          <w:szCs w:val="24"/>
        </w:rPr>
      </w:r>
      <w:r>
        <w:rPr>
          <w:b w:val="0"/>
          <w:bCs/>
          <w:sz w:val="24"/>
          <w:szCs w:val="24"/>
        </w:rPr>
        <w:fldChar w:fldCharType="separate"/>
      </w:r>
      <w:r>
        <w:rPr>
          <w:b w:val="0"/>
          <w:bCs/>
          <w:sz w:val="24"/>
          <w:szCs w:val="24"/>
        </w:rPr>
        <w:t xml:space="preserve">4</w:t>
      </w:r>
      <w:r>
        <w:rPr>
          <w:b w:val="0"/>
          <w:bCs/>
          <w:sz w:val="24"/>
          <w:szCs w:val="24"/>
        </w:rPr>
        <w:fldChar w:fldCharType="end"/>
      </w:r>
      <w:r>
        <w:rPr>
          <w:rStyle w:val="Hyperlink"/>
          <w:b/>
          <w:bCs/>
          <w:sz w:val="24"/>
          <w:szCs w:val="24"/>
        </w:rPr>
        <w:fldChar w:fldCharType="end"/>
      </w:r>
      <w:r>
        <w:rPr>
          <w:rFonts w:ascii="Calibri" w:hAnsi="Calibri"/>
          <w:b w:val="0"/>
          <w:bCs/>
          <w:kern w:val="2"/>
          <w:sz w:val="24"/>
          <w:szCs w:val="24"/>
        </w:rPr>
      </w:r>
    </w:p>
    <w:p>
      <w:pPr>
        <w:pStyle w:val="TOC1"/>
        <w:rPr>
          <w:rFonts w:ascii="Calibri" w:hAnsi="Calibri"/>
          <w:b w:val="0"/>
          <w:bCs/>
          <w:kern w:val="2"/>
          <w:sz w:val="24"/>
          <w:szCs w:val="24"/>
        </w:rPr>
      </w:pPr>
      <w:r>
        <w:rPr>
          <w:rStyle w:val="Hyperlink"/>
          <w:b/>
          <w:bCs/>
          <w:sz w:val="24"/>
          <w:szCs w:val="24"/>
        </w:rPr>
        <w:fldChar w:fldCharType="begin"/>
      </w:r>
      <w:r>
        <w:rPr>
          <w:rStyle w:val="Hyperlink"/>
          <w:b/>
          <w:bCs/>
          <w:sz w:val="24"/>
          <w:szCs w:val="24"/>
        </w:rPr>
        <w:instrText xml:space="preserve"> </w:instrText>
      </w:r>
      <w:r>
        <w:rPr>
          <w:b w:val="0"/>
          <w:bCs/>
          <w:sz w:val="24"/>
          <w:szCs w:val="24"/>
        </w:rPr>
        <w:instrText xml:space="preserve">HYPERL</w:instrText>
      </w:r>
      <w:r>
        <w:rPr>
          <w:b w:val="0"/>
          <w:bCs/>
          <w:sz w:val="24"/>
          <w:szCs w:val="24"/>
        </w:rPr>
        <w:instrText xml:space="preserve">IN</w:instrText>
      </w:r>
      <w:r>
        <w:rPr>
          <w:b w:val="0"/>
          <w:bCs/>
          <w:sz w:val="24"/>
          <w:szCs w:val="24"/>
        </w:rPr>
        <w:instrText xml:space="preserve">K \l "_Toc15803122</w:instrText>
      </w:r>
      <w:r>
        <w:rPr>
          <w:b w:val="0"/>
          <w:bCs/>
          <w:sz w:val="24"/>
          <w:szCs w:val="24"/>
        </w:rPr>
        <w:instrText xml:space="preserve">9"</w:instrText>
      </w:r>
      <w:r>
        <w:rPr>
          <w:rStyle w:val="Hyperlink"/>
          <w:b/>
          <w:bCs/>
          <w:sz w:val="24"/>
          <w:szCs w:val="24"/>
        </w:rPr>
        <w:instrText xml:space="preserve"> </w:instrText>
      </w:r>
      <w:r>
        <w:rPr>
          <w:rStyle w:val="Hyperlink"/>
          <w:b/>
          <w:bCs/>
          <w:sz w:val="24"/>
          <w:szCs w:val="24"/>
        </w:rPr>
      </w:r>
      <w:r>
        <w:rPr>
          <w:rStyle w:val="Hyperlink"/>
          <w:b/>
          <w:bCs/>
          <w:sz w:val="24"/>
          <w:szCs w:val="24"/>
        </w:rPr>
        <w:fldChar w:fldCharType="separate"/>
      </w:r>
      <w:r>
        <w:rPr>
          <w:rStyle w:val="Hyperlink"/>
          <w:b/>
          <w:bCs/>
          <w:sz w:val="24"/>
          <w:szCs w:val="24"/>
        </w:rPr>
        <w:t xml:space="preserve">3.</w:t>
      </w:r>
      <w:r>
        <w:rPr>
          <w:rStyle w:val="Hyperlink"/>
          <w:b/>
          <w:bCs/>
          <w:sz w:val="24"/>
          <w:szCs w:val="24"/>
        </w:rPr>
        <w:t xml:space="preserve"> ОСНОВНЫЕ ТЕРМИНЫ И ОПРЕДЕЛЕНИЯ</w:t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fldChar w:fldCharType="begin"/>
      </w:r>
      <w:r>
        <w:rPr>
          <w:b w:val="0"/>
          <w:bCs/>
          <w:sz w:val="24"/>
          <w:szCs w:val="24"/>
        </w:rPr>
        <w:instrText xml:space="preserve"> </w:instrText>
      </w:r>
      <w:r>
        <w:rPr>
          <w:b w:val="0"/>
          <w:bCs/>
          <w:sz w:val="24"/>
          <w:szCs w:val="24"/>
        </w:rPr>
        <w:instrText xml:space="preserve">PAGEREF </w:instrText>
      </w:r>
      <w:r>
        <w:rPr>
          <w:b w:val="0"/>
          <w:bCs/>
          <w:sz w:val="24"/>
          <w:szCs w:val="24"/>
        </w:rPr>
        <w:instrText xml:space="preserve">_Toc158031229 \h</w:instrText>
      </w:r>
      <w:r>
        <w:rPr>
          <w:b w:val="0"/>
          <w:bCs/>
          <w:sz w:val="24"/>
          <w:szCs w:val="24"/>
        </w:rPr>
        <w:instrText xml:space="preserve"> </w:instrText>
      </w:r>
      <w:r>
        <w:rPr>
          <w:b w:val="0"/>
          <w:bCs/>
          <w:sz w:val="24"/>
          <w:szCs w:val="24"/>
        </w:rPr>
      </w:r>
      <w:r>
        <w:rPr>
          <w:b w:val="0"/>
          <w:bCs/>
          <w:sz w:val="24"/>
          <w:szCs w:val="24"/>
        </w:rPr>
        <w:fldChar w:fldCharType="separate"/>
      </w:r>
      <w:r>
        <w:rPr>
          <w:b w:val="0"/>
          <w:bCs/>
          <w:sz w:val="24"/>
          <w:szCs w:val="24"/>
        </w:rPr>
        <w:t xml:space="preserve">4</w:t>
      </w:r>
      <w:r>
        <w:rPr>
          <w:b w:val="0"/>
          <w:bCs/>
          <w:sz w:val="24"/>
          <w:szCs w:val="24"/>
        </w:rPr>
        <w:fldChar w:fldCharType="end"/>
      </w:r>
      <w:r>
        <w:rPr>
          <w:rStyle w:val="Hyperlink"/>
          <w:b/>
          <w:bCs/>
          <w:sz w:val="24"/>
          <w:szCs w:val="24"/>
        </w:rPr>
        <w:fldChar w:fldCharType="end"/>
      </w:r>
      <w:r>
        <w:rPr>
          <w:rFonts w:ascii="Calibri" w:hAnsi="Calibri"/>
          <w:b w:val="0"/>
          <w:bCs/>
          <w:kern w:val="2"/>
          <w:sz w:val="24"/>
          <w:szCs w:val="24"/>
        </w:rPr>
      </w:r>
    </w:p>
    <w:p>
      <w:pPr>
        <w:pStyle w:val="TOC1"/>
        <w:rPr>
          <w:rFonts w:ascii="Calibri" w:hAnsi="Calibri"/>
          <w:b w:val="0"/>
          <w:bCs/>
          <w:kern w:val="2"/>
          <w:sz w:val="24"/>
          <w:szCs w:val="24"/>
        </w:rPr>
      </w:pPr>
      <w:r>
        <w:rPr>
          <w:rStyle w:val="Hyperlink"/>
          <w:b/>
          <w:bCs/>
          <w:sz w:val="24"/>
          <w:szCs w:val="24"/>
        </w:rPr>
        <w:fldChar w:fldCharType="begin"/>
      </w:r>
      <w:r>
        <w:rPr>
          <w:rStyle w:val="Hyperlink"/>
          <w:b/>
          <w:bCs/>
          <w:sz w:val="24"/>
          <w:szCs w:val="24"/>
        </w:rPr>
        <w:instrText xml:space="preserve"> </w:instrText>
      </w:r>
      <w:r>
        <w:rPr>
          <w:b w:val="0"/>
          <w:bCs/>
          <w:sz w:val="24"/>
          <w:szCs w:val="24"/>
        </w:rPr>
        <w:instrText xml:space="preserve">HYPERLINK \l "_Toc158031230"</w:instrText>
      </w:r>
      <w:r>
        <w:rPr>
          <w:rStyle w:val="Hyperlink"/>
          <w:b/>
          <w:bCs/>
          <w:sz w:val="24"/>
          <w:szCs w:val="24"/>
        </w:rPr>
        <w:instrText xml:space="preserve"> </w:instrText>
      </w:r>
      <w:r>
        <w:rPr>
          <w:rStyle w:val="Hyperlink"/>
          <w:b/>
          <w:bCs/>
          <w:sz w:val="24"/>
          <w:szCs w:val="24"/>
        </w:rPr>
      </w:r>
      <w:r>
        <w:rPr>
          <w:rStyle w:val="Hyperlink"/>
          <w:b/>
          <w:bCs/>
          <w:sz w:val="24"/>
          <w:szCs w:val="24"/>
        </w:rPr>
        <w:fldChar w:fldCharType="separate"/>
      </w:r>
      <w:r>
        <w:rPr>
          <w:rStyle w:val="Hyperlink"/>
          <w:b/>
          <w:bCs/>
          <w:sz w:val="24"/>
          <w:szCs w:val="24"/>
        </w:rPr>
        <w:t xml:space="preserve">4. ПРИНЦИПЫ И ЦЕЛИ ОБРАБОТКИ ПЕРСОНАЛЬНЫХ ДАННЫХ</w:t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fldChar w:fldCharType="begin"/>
      </w:r>
      <w:r>
        <w:rPr>
          <w:b w:val="0"/>
          <w:bCs/>
          <w:sz w:val="24"/>
          <w:szCs w:val="24"/>
        </w:rPr>
        <w:instrText xml:space="preserve"> </w:instrText>
      </w:r>
      <w:r>
        <w:rPr>
          <w:b w:val="0"/>
          <w:bCs/>
          <w:sz w:val="24"/>
          <w:szCs w:val="24"/>
        </w:rPr>
        <w:instrText xml:space="preserve">PAGEREF </w:instrText>
      </w:r>
      <w:r>
        <w:rPr>
          <w:b w:val="0"/>
          <w:bCs/>
          <w:sz w:val="24"/>
          <w:szCs w:val="24"/>
        </w:rPr>
        <w:instrText xml:space="preserve">_Toc158031230 \h</w:instrText>
      </w:r>
      <w:r>
        <w:rPr>
          <w:b w:val="0"/>
          <w:bCs/>
          <w:sz w:val="24"/>
          <w:szCs w:val="24"/>
        </w:rPr>
        <w:instrText xml:space="preserve"> </w:instrText>
      </w:r>
      <w:r>
        <w:rPr>
          <w:b w:val="0"/>
          <w:bCs/>
          <w:sz w:val="24"/>
          <w:szCs w:val="24"/>
        </w:rPr>
      </w:r>
      <w:r>
        <w:rPr>
          <w:b w:val="0"/>
          <w:bCs/>
          <w:sz w:val="24"/>
          <w:szCs w:val="24"/>
        </w:rPr>
        <w:fldChar w:fldCharType="separate"/>
      </w:r>
      <w:r>
        <w:rPr>
          <w:b w:val="0"/>
          <w:bCs/>
          <w:sz w:val="24"/>
          <w:szCs w:val="24"/>
        </w:rPr>
        <w:t xml:space="preserve">5</w:t>
      </w:r>
      <w:r>
        <w:rPr>
          <w:b w:val="0"/>
          <w:bCs/>
          <w:sz w:val="24"/>
          <w:szCs w:val="24"/>
        </w:rPr>
        <w:fldChar w:fldCharType="end"/>
      </w:r>
      <w:r>
        <w:rPr>
          <w:rStyle w:val="Hyperlink"/>
          <w:b/>
          <w:bCs/>
          <w:sz w:val="24"/>
          <w:szCs w:val="24"/>
        </w:rPr>
        <w:fldChar w:fldCharType="end"/>
      </w:r>
      <w:r>
        <w:rPr>
          <w:rFonts w:ascii="Calibri" w:hAnsi="Calibri"/>
          <w:b w:val="0"/>
          <w:bCs/>
          <w:kern w:val="2"/>
          <w:sz w:val="24"/>
          <w:szCs w:val="24"/>
        </w:rPr>
      </w:r>
    </w:p>
    <w:p>
      <w:pPr>
        <w:pStyle w:val="TOC1"/>
        <w:rPr>
          <w:rFonts w:ascii="Calibri" w:hAnsi="Calibri"/>
          <w:b w:val="0"/>
          <w:bCs/>
          <w:kern w:val="2"/>
          <w:sz w:val="24"/>
          <w:szCs w:val="24"/>
        </w:rPr>
      </w:pPr>
      <w:r>
        <w:rPr>
          <w:rStyle w:val="Hyperlink"/>
          <w:b/>
          <w:bCs/>
          <w:sz w:val="24"/>
          <w:szCs w:val="24"/>
        </w:rPr>
        <w:fldChar w:fldCharType="begin"/>
      </w:r>
      <w:r>
        <w:rPr>
          <w:rStyle w:val="Hyperlink"/>
          <w:b/>
          <w:bCs/>
          <w:sz w:val="24"/>
          <w:szCs w:val="24"/>
        </w:rPr>
        <w:instrText xml:space="preserve"> </w:instrText>
      </w:r>
      <w:r>
        <w:rPr>
          <w:b w:val="0"/>
          <w:bCs/>
          <w:sz w:val="24"/>
          <w:szCs w:val="24"/>
        </w:rPr>
        <w:instrText xml:space="preserve">HYPERLINK \l "_Toc158</w:instrText>
      </w:r>
      <w:r>
        <w:rPr>
          <w:b w:val="0"/>
          <w:bCs/>
          <w:sz w:val="24"/>
          <w:szCs w:val="24"/>
        </w:rPr>
        <w:instrText xml:space="preserve">031231"</w:instrText>
      </w:r>
      <w:r>
        <w:rPr>
          <w:rStyle w:val="Hyperlink"/>
          <w:b/>
          <w:bCs/>
          <w:sz w:val="24"/>
          <w:szCs w:val="24"/>
        </w:rPr>
        <w:instrText xml:space="preserve"> </w:instrText>
      </w:r>
      <w:r>
        <w:rPr>
          <w:rStyle w:val="Hyperlink"/>
          <w:b/>
          <w:bCs/>
          <w:sz w:val="24"/>
          <w:szCs w:val="24"/>
        </w:rPr>
      </w:r>
      <w:r>
        <w:rPr>
          <w:rStyle w:val="Hyperlink"/>
          <w:b/>
          <w:bCs/>
          <w:sz w:val="24"/>
          <w:szCs w:val="24"/>
        </w:rPr>
        <w:fldChar w:fldCharType="separate"/>
      </w:r>
      <w:r>
        <w:rPr>
          <w:rStyle w:val="Hyperlink"/>
          <w:b/>
          <w:bCs/>
          <w:sz w:val="24"/>
          <w:szCs w:val="24"/>
        </w:rPr>
        <w:t xml:space="preserve">5. СОДЕРЖАНИЕ И ОБ</w:t>
      </w:r>
      <w:r>
        <w:rPr>
          <w:rStyle w:val="Hyperlink"/>
          <w:b/>
          <w:bCs/>
          <w:sz w:val="24"/>
          <w:szCs w:val="24"/>
        </w:rPr>
        <w:t xml:space="preserve">ЪЕМ ОБРАБАТЫВАЕМЫХ</w:t>
      </w:r>
      <w:r>
        <w:rPr>
          <w:rStyle w:val="Hyperlink"/>
          <w:b/>
          <w:bCs/>
          <w:sz w:val="24"/>
          <w:szCs w:val="24"/>
        </w:rPr>
        <w:t xml:space="preserve"> ПЕРСОНАЛЬНЫХ ДАННЫХ, СПОСОБЫ СБОРА </w:t>
      </w:r>
      <w:r>
        <w:rPr>
          <w:rStyle w:val="Hyperlink"/>
          <w:b/>
          <w:bCs/>
          <w:sz w:val="24"/>
          <w:szCs w:val="24"/>
        </w:rPr>
        <w:t xml:space="preserve">ПЕРСОНАЛЬНЫХ ДАННЫХ</w:t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fldChar w:fldCharType="begin"/>
      </w:r>
      <w:r>
        <w:rPr>
          <w:b w:val="0"/>
          <w:bCs/>
          <w:sz w:val="24"/>
          <w:szCs w:val="24"/>
        </w:rPr>
        <w:instrText xml:space="preserve"> </w:instrText>
      </w:r>
      <w:r>
        <w:rPr>
          <w:b w:val="0"/>
          <w:bCs/>
          <w:sz w:val="24"/>
          <w:szCs w:val="24"/>
        </w:rPr>
        <w:instrText xml:space="preserve">PAGEREF </w:instrText>
      </w:r>
      <w:r>
        <w:rPr>
          <w:b w:val="0"/>
          <w:bCs/>
          <w:sz w:val="24"/>
          <w:szCs w:val="24"/>
        </w:rPr>
        <w:instrText xml:space="preserve">_Toc158031231 \h</w:instrText>
      </w:r>
      <w:r>
        <w:rPr>
          <w:b w:val="0"/>
          <w:bCs/>
          <w:sz w:val="24"/>
          <w:szCs w:val="24"/>
        </w:rPr>
        <w:instrText xml:space="preserve"> </w:instrText>
      </w:r>
      <w:r>
        <w:rPr>
          <w:b w:val="0"/>
          <w:bCs/>
          <w:sz w:val="24"/>
          <w:szCs w:val="24"/>
        </w:rPr>
      </w:r>
      <w:r>
        <w:rPr>
          <w:b w:val="0"/>
          <w:bCs/>
          <w:sz w:val="24"/>
          <w:szCs w:val="24"/>
        </w:rPr>
        <w:fldChar w:fldCharType="separate"/>
      </w:r>
      <w:r>
        <w:rPr>
          <w:b w:val="0"/>
          <w:bCs/>
          <w:sz w:val="24"/>
          <w:szCs w:val="24"/>
        </w:rPr>
        <w:t xml:space="preserve">6</w:t>
      </w:r>
      <w:r>
        <w:rPr>
          <w:b w:val="0"/>
          <w:bCs/>
          <w:sz w:val="24"/>
          <w:szCs w:val="24"/>
        </w:rPr>
        <w:fldChar w:fldCharType="end"/>
      </w:r>
      <w:r>
        <w:rPr>
          <w:rStyle w:val="Hyperlink"/>
          <w:b/>
          <w:bCs/>
          <w:sz w:val="24"/>
          <w:szCs w:val="24"/>
        </w:rPr>
        <w:fldChar w:fldCharType="end"/>
      </w:r>
      <w:r>
        <w:rPr>
          <w:rFonts w:ascii="Calibri" w:hAnsi="Calibri"/>
          <w:b w:val="0"/>
          <w:bCs/>
          <w:kern w:val="2"/>
          <w:sz w:val="24"/>
          <w:szCs w:val="24"/>
        </w:rPr>
      </w:r>
    </w:p>
    <w:p>
      <w:pPr>
        <w:pStyle w:val="TOC1"/>
        <w:rPr>
          <w:rFonts w:ascii="Calibri" w:hAnsi="Calibri"/>
          <w:b w:val="0"/>
          <w:bCs/>
          <w:kern w:val="2"/>
          <w:sz w:val="24"/>
          <w:szCs w:val="24"/>
        </w:rPr>
      </w:pPr>
      <w:r>
        <w:rPr>
          <w:rStyle w:val="Hyperlink"/>
          <w:b/>
          <w:bCs/>
          <w:sz w:val="24"/>
          <w:szCs w:val="24"/>
        </w:rPr>
        <w:fldChar w:fldCharType="begin"/>
      </w:r>
      <w:r>
        <w:rPr>
          <w:rStyle w:val="Hyperlink"/>
          <w:b/>
          <w:bCs/>
          <w:sz w:val="24"/>
          <w:szCs w:val="24"/>
        </w:rPr>
        <w:instrText xml:space="preserve"> </w:instrText>
      </w:r>
      <w:r>
        <w:rPr>
          <w:b w:val="0"/>
          <w:bCs/>
          <w:sz w:val="24"/>
          <w:szCs w:val="24"/>
        </w:rPr>
        <w:instrText xml:space="preserve">HYPERLINK \l "_Toc158031232"</w:instrText>
      </w:r>
      <w:r>
        <w:rPr>
          <w:rStyle w:val="Hyperlink"/>
          <w:b/>
          <w:bCs/>
          <w:sz w:val="24"/>
          <w:szCs w:val="24"/>
        </w:rPr>
        <w:instrText xml:space="preserve"> </w:instrText>
      </w:r>
      <w:r>
        <w:rPr>
          <w:rStyle w:val="Hyperlink"/>
          <w:b/>
          <w:bCs/>
          <w:sz w:val="24"/>
          <w:szCs w:val="24"/>
        </w:rPr>
      </w:r>
      <w:r>
        <w:rPr>
          <w:rStyle w:val="Hyperlink"/>
          <w:b/>
          <w:bCs/>
          <w:sz w:val="24"/>
          <w:szCs w:val="24"/>
        </w:rPr>
        <w:fldChar w:fldCharType="separate"/>
      </w:r>
      <w:r>
        <w:rPr>
          <w:rStyle w:val="Hyperlink"/>
          <w:b/>
          <w:bCs/>
          <w:sz w:val="24"/>
          <w:szCs w:val="24"/>
        </w:rPr>
        <w:t xml:space="preserve">6. УСЛОВИЯ</w:t>
      </w:r>
      <w:r>
        <w:rPr>
          <w:rStyle w:val="Hyperlink"/>
          <w:b/>
          <w:bCs/>
          <w:spacing w:val="-5"/>
          <w:sz w:val="24"/>
          <w:szCs w:val="24"/>
        </w:rPr>
        <w:t xml:space="preserve"> </w:t>
      </w:r>
      <w:r>
        <w:rPr>
          <w:rStyle w:val="Hyperlink"/>
          <w:b/>
          <w:bCs/>
          <w:sz w:val="24"/>
          <w:szCs w:val="24"/>
        </w:rPr>
        <w:t xml:space="preserve">ОБРАБОТКИ</w:t>
      </w:r>
      <w:r>
        <w:rPr>
          <w:rStyle w:val="Hyperlink"/>
          <w:b/>
          <w:bCs/>
          <w:spacing w:val="-4"/>
          <w:sz w:val="24"/>
          <w:szCs w:val="24"/>
        </w:rPr>
        <w:t xml:space="preserve"> </w:t>
      </w:r>
      <w:r>
        <w:rPr>
          <w:rStyle w:val="Hyperlink"/>
          <w:b/>
          <w:bCs/>
          <w:sz w:val="24"/>
          <w:szCs w:val="24"/>
        </w:rPr>
        <w:t xml:space="preserve">ПЕРСОНАЛЬНЫХ</w:t>
      </w:r>
      <w:r>
        <w:rPr>
          <w:rStyle w:val="Hyperlink"/>
          <w:b/>
          <w:bCs/>
          <w:spacing w:val="-2"/>
          <w:sz w:val="24"/>
          <w:szCs w:val="24"/>
        </w:rPr>
        <w:t xml:space="preserve"> </w:t>
      </w:r>
      <w:r>
        <w:rPr>
          <w:rStyle w:val="Hyperlink"/>
          <w:b/>
          <w:bCs/>
          <w:sz w:val="24"/>
          <w:szCs w:val="24"/>
        </w:rPr>
        <w:t xml:space="preserve">ДАННЫХ</w:t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fldChar w:fldCharType="begin"/>
      </w:r>
      <w:r>
        <w:rPr>
          <w:b w:val="0"/>
          <w:bCs/>
          <w:sz w:val="24"/>
          <w:szCs w:val="24"/>
        </w:rPr>
        <w:instrText xml:space="preserve"> </w:instrText>
      </w:r>
      <w:r>
        <w:rPr>
          <w:b w:val="0"/>
          <w:bCs/>
          <w:sz w:val="24"/>
          <w:szCs w:val="24"/>
        </w:rPr>
        <w:instrText xml:space="preserve">PAGEREF </w:instrText>
      </w:r>
      <w:r>
        <w:rPr>
          <w:b w:val="0"/>
          <w:bCs/>
          <w:sz w:val="24"/>
          <w:szCs w:val="24"/>
        </w:rPr>
        <w:instrText xml:space="preserve">_Toc158031232 \h</w:instrText>
      </w:r>
      <w:r>
        <w:rPr>
          <w:b w:val="0"/>
          <w:bCs/>
          <w:sz w:val="24"/>
          <w:szCs w:val="24"/>
        </w:rPr>
        <w:instrText xml:space="preserve"> </w:instrText>
      </w:r>
      <w:r>
        <w:rPr>
          <w:b w:val="0"/>
          <w:bCs/>
          <w:sz w:val="24"/>
          <w:szCs w:val="24"/>
        </w:rPr>
      </w:r>
      <w:r>
        <w:rPr>
          <w:b w:val="0"/>
          <w:bCs/>
          <w:sz w:val="24"/>
          <w:szCs w:val="24"/>
        </w:rPr>
        <w:fldChar w:fldCharType="separate"/>
      </w:r>
      <w:r>
        <w:rPr>
          <w:b w:val="0"/>
          <w:bCs/>
          <w:sz w:val="24"/>
          <w:szCs w:val="24"/>
        </w:rPr>
        <w:t xml:space="preserve">6</w:t>
      </w:r>
      <w:r>
        <w:rPr>
          <w:b w:val="0"/>
          <w:bCs/>
          <w:sz w:val="24"/>
          <w:szCs w:val="24"/>
        </w:rPr>
        <w:fldChar w:fldCharType="end"/>
      </w:r>
      <w:r>
        <w:rPr>
          <w:rStyle w:val="Hyperlink"/>
          <w:b/>
          <w:bCs/>
          <w:sz w:val="24"/>
          <w:szCs w:val="24"/>
        </w:rPr>
        <w:fldChar w:fldCharType="end"/>
      </w:r>
      <w:r>
        <w:rPr>
          <w:rFonts w:ascii="Calibri" w:hAnsi="Calibri"/>
          <w:b w:val="0"/>
          <w:bCs/>
          <w:kern w:val="2"/>
          <w:sz w:val="24"/>
          <w:szCs w:val="24"/>
        </w:rPr>
      </w:r>
    </w:p>
    <w:p>
      <w:pPr>
        <w:pStyle w:val="TOC1"/>
        <w:rPr>
          <w:rFonts w:ascii="Calibri" w:hAnsi="Calibri"/>
          <w:b w:val="0"/>
          <w:bCs/>
          <w:kern w:val="2"/>
          <w:sz w:val="24"/>
          <w:szCs w:val="24"/>
        </w:rPr>
      </w:pPr>
      <w:r>
        <w:rPr>
          <w:rStyle w:val="Hyperlink"/>
          <w:b/>
          <w:bCs/>
          <w:sz w:val="24"/>
          <w:szCs w:val="24"/>
        </w:rPr>
        <w:fldChar w:fldCharType="begin"/>
      </w:r>
      <w:r>
        <w:rPr>
          <w:rStyle w:val="Hyperlink"/>
          <w:b/>
          <w:bCs/>
          <w:sz w:val="24"/>
          <w:szCs w:val="24"/>
        </w:rPr>
        <w:instrText xml:space="preserve"> </w:instrText>
      </w:r>
      <w:r>
        <w:rPr>
          <w:b w:val="0"/>
          <w:bCs/>
          <w:sz w:val="24"/>
          <w:szCs w:val="24"/>
        </w:rPr>
        <w:instrText xml:space="preserve">HYPERLINK \l</w:instrText>
      </w:r>
      <w:r>
        <w:rPr>
          <w:b w:val="0"/>
          <w:bCs/>
          <w:sz w:val="24"/>
          <w:szCs w:val="24"/>
        </w:rPr>
        <w:instrText xml:space="preserve"> "_Toc158031233"</w:instrText>
      </w:r>
      <w:r>
        <w:rPr>
          <w:rStyle w:val="Hyperlink"/>
          <w:b/>
          <w:bCs/>
          <w:sz w:val="24"/>
          <w:szCs w:val="24"/>
        </w:rPr>
        <w:instrText xml:space="preserve"> </w:instrText>
      </w:r>
      <w:r>
        <w:rPr>
          <w:rStyle w:val="Hyperlink"/>
          <w:b/>
          <w:bCs/>
          <w:sz w:val="24"/>
          <w:szCs w:val="24"/>
        </w:rPr>
      </w:r>
      <w:r>
        <w:rPr>
          <w:rStyle w:val="Hyperlink"/>
          <w:b/>
          <w:bCs/>
          <w:sz w:val="24"/>
          <w:szCs w:val="24"/>
        </w:rPr>
        <w:fldChar w:fldCharType="separate"/>
      </w:r>
      <w:r>
        <w:rPr>
          <w:rStyle w:val="Hyperlink"/>
          <w:b/>
          <w:bCs/>
          <w:sz w:val="24"/>
          <w:szCs w:val="24"/>
        </w:rPr>
        <w:t xml:space="preserve">7. ПЕРЕЧЕ</w:t>
      </w:r>
      <w:r>
        <w:rPr>
          <w:rStyle w:val="Hyperlink"/>
          <w:b/>
          <w:bCs/>
          <w:sz w:val="24"/>
          <w:szCs w:val="24"/>
        </w:rPr>
        <w:t xml:space="preserve">НЬ</w:t>
      </w:r>
      <w:r>
        <w:rPr>
          <w:rStyle w:val="Hyperlink"/>
          <w:b/>
          <w:bCs/>
          <w:spacing w:val="-2"/>
          <w:sz w:val="24"/>
          <w:szCs w:val="24"/>
        </w:rPr>
        <w:t xml:space="preserve"> </w:t>
      </w:r>
      <w:r>
        <w:rPr>
          <w:rStyle w:val="Hyperlink"/>
          <w:b/>
          <w:bCs/>
          <w:sz w:val="24"/>
          <w:szCs w:val="24"/>
        </w:rPr>
        <w:t xml:space="preserve">ДЕЙСТВИЙ</w:t>
      </w:r>
      <w:r>
        <w:rPr>
          <w:rStyle w:val="Hyperlink"/>
          <w:b/>
          <w:bCs/>
          <w:spacing w:val="-2"/>
          <w:sz w:val="24"/>
          <w:szCs w:val="24"/>
        </w:rPr>
        <w:t xml:space="preserve"> </w:t>
      </w:r>
      <w:r>
        <w:rPr>
          <w:rStyle w:val="Hyperlink"/>
          <w:b/>
          <w:bCs/>
          <w:sz w:val="24"/>
          <w:szCs w:val="24"/>
        </w:rPr>
        <w:t xml:space="preserve">С</w:t>
      </w:r>
      <w:r>
        <w:rPr>
          <w:rStyle w:val="Hyperlink"/>
          <w:b/>
          <w:bCs/>
          <w:spacing w:val="-2"/>
          <w:sz w:val="24"/>
          <w:szCs w:val="24"/>
        </w:rPr>
        <w:t xml:space="preserve"> </w:t>
      </w:r>
      <w:r>
        <w:rPr>
          <w:rStyle w:val="Hyperlink"/>
          <w:b/>
          <w:bCs/>
          <w:sz w:val="24"/>
          <w:szCs w:val="24"/>
        </w:rPr>
        <w:t xml:space="preserve">ПЕРС</w:t>
      </w:r>
      <w:r>
        <w:rPr>
          <w:rStyle w:val="Hyperlink"/>
          <w:b/>
          <w:bCs/>
          <w:sz w:val="24"/>
          <w:szCs w:val="24"/>
        </w:rPr>
        <w:t xml:space="preserve">ОНАЛ</w:t>
      </w:r>
      <w:r>
        <w:rPr>
          <w:rStyle w:val="Hyperlink"/>
          <w:b/>
          <w:bCs/>
          <w:sz w:val="24"/>
          <w:szCs w:val="24"/>
        </w:rPr>
        <w:t xml:space="preserve">ЬНЫМИ</w:t>
      </w:r>
      <w:r>
        <w:rPr>
          <w:rStyle w:val="Hyperlink"/>
          <w:b/>
          <w:bCs/>
          <w:spacing w:val="-1"/>
          <w:sz w:val="24"/>
          <w:szCs w:val="24"/>
        </w:rPr>
        <w:t xml:space="preserve"> </w:t>
      </w:r>
      <w:r>
        <w:rPr>
          <w:rStyle w:val="Hyperlink"/>
          <w:b/>
          <w:bCs/>
          <w:sz w:val="24"/>
          <w:szCs w:val="24"/>
        </w:rPr>
        <w:t xml:space="preserve">ДА</w:t>
      </w:r>
      <w:r>
        <w:rPr>
          <w:rStyle w:val="Hyperlink"/>
          <w:b/>
          <w:bCs/>
          <w:sz w:val="24"/>
          <w:szCs w:val="24"/>
        </w:rPr>
        <w:t xml:space="preserve">ННЫМИ</w:t>
      </w:r>
      <w:r>
        <w:rPr>
          <w:rStyle w:val="Hyperlink"/>
          <w:b/>
          <w:bCs/>
          <w:spacing w:val="-1"/>
          <w:sz w:val="24"/>
          <w:szCs w:val="24"/>
        </w:rPr>
        <w:t xml:space="preserve"> </w:t>
      </w:r>
      <w:r>
        <w:rPr>
          <w:rStyle w:val="Hyperlink"/>
          <w:b/>
          <w:bCs/>
          <w:sz w:val="24"/>
          <w:szCs w:val="24"/>
        </w:rPr>
        <w:t xml:space="preserve">И</w:t>
      </w:r>
      <w:r>
        <w:rPr>
          <w:rStyle w:val="Hyperlink"/>
          <w:b/>
          <w:bCs/>
          <w:spacing w:val="-3"/>
          <w:sz w:val="24"/>
          <w:szCs w:val="24"/>
        </w:rPr>
        <w:t xml:space="preserve"> </w:t>
      </w:r>
      <w:r>
        <w:rPr>
          <w:rStyle w:val="Hyperlink"/>
          <w:b/>
          <w:bCs/>
          <w:sz w:val="24"/>
          <w:szCs w:val="24"/>
        </w:rPr>
        <w:t xml:space="preserve">СПОСОБЫ ИХ ОБРАБОТКИ</w:t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fldChar w:fldCharType="begin"/>
      </w:r>
      <w:r>
        <w:rPr>
          <w:b w:val="0"/>
          <w:bCs/>
          <w:sz w:val="24"/>
          <w:szCs w:val="24"/>
        </w:rPr>
        <w:instrText xml:space="preserve"> </w:instrText>
      </w:r>
      <w:r>
        <w:rPr>
          <w:b w:val="0"/>
          <w:bCs/>
          <w:sz w:val="24"/>
          <w:szCs w:val="24"/>
        </w:rPr>
        <w:instrText xml:space="preserve">PAGEREF </w:instrText>
      </w:r>
      <w:r>
        <w:rPr>
          <w:b w:val="0"/>
          <w:bCs/>
          <w:sz w:val="24"/>
          <w:szCs w:val="24"/>
        </w:rPr>
        <w:instrText xml:space="preserve">_Toc158031233 \h</w:instrText>
      </w:r>
      <w:r>
        <w:rPr>
          <w:b w:val="0"/>
          <w:bCs/>
          <w:sz w:val="24"/>
          <w:szCs w:val="24"/>
        </w:rPr>
        <w:instrText xml:space="preserve"> </w:instrText>
      </w:r>
      <w:r>
        <w:rPr>
          <w:b w:val="0"/>
          <w:bCs/>
          <w:sz w:val="24"/>
          <w:szCs w:val="24"/>
        </w:rPr>
      </w:r>
      <w:r>
        <w:rPr>
          <w:b w:val="0"/>
          <w:bCs/>
          <w:sz w:val="24"/>
          <w:szCs w:val="24"/>
        </w:rPr>
        <w:fldChar w:fldCharType="separate"/>
      </w:r>
      <w:r>
        <w:rPr>
          <w:b w:val="0"/>
          <w:bCs/>
          <w:sz w:val="24"/>
          <w:szCs w:val="24"/>
        </w:rPr>
        <w:t xml:space="preserve">6</w:t>
      </w:r>
      <w:r>
        <w:rPr>
          <w:b w:val="0"/>
          <w:bCs/>
          <w:sz w:val="24"/>
          <w:szCs w:val="24"/>
        </w:rPr>
        <w:fldChar w:fldCharType="end"/>
      </w:r>
      <w:r>
        <w:rPr>
          <w:rStyle w:val="Hyperlink"/>
          <w:b/>
          <w:bCs/>
          <w:sz w:val="24"/>
          <w:szCs w:val="24"/>
        </w:rPr>
        <w:fldChar w:fldCharType="end"/>
      </w:r>
      <w:r>
        <w:rPr>
          <w:rFonts w:ascii="Calibri" w:hAnsi="Calibri"/>
          <w:b w:val="0"/>
          <w:bCs/>
          <w:kern w:val="2"/>
          <w:sz w:val="24"/>
          <w:szCs w:val="24"/>
        </w:rPr>
      </w:r>
    </w:p>
    <w:p>
      <w:pPr>
        <w:pStyle w:val="TOC1"/>
        <w:rPr>
          <w:rFonts w:ascii="Calibri" w:hAnsi="Calibri"/>
          <w:b w:val="0"/>
          <w:bCs/>
          <w:kern w:val="2"/>
          <w:sz w:val="24"/>
          <w:szCs w:val="24"/>
        </w:rPr>
      </w:pPr>
      <w:r>
        <w:rPr>
          <w:rStyle w:val="Hyperlink"/>
          <w:b/>
          <w:bCs/>
          <w:sz w:val="24"/>
          <w:szCs w:val="24"/>
        </w:rPr>
        <w:fldChar w:fldCharType="begin"/>
      </w:r>
      <w:r>
        <w:rPr>
          <w:rStyle w:val="Hyperlink"/>
          <w:b/>
          <w:bCs/>
          <w:sz w:val="24"/>
          <w:szCs w:val="24"/>
        </w:rPr>
        <w:instrText xml:space="preserve"> </w:instrText>
      </w:r>
      <w:r>
        <w:rPr>
          <w:b w:val="0"/>
          <w:bCs/>
          <w:sz w:val="24"/>
          <w:szCs w:val="24"/>
        </w:rPr>
        <w:instrText xml:space="preserve">HYPERLINK \l "_Toc158031234"</w:instrText>
      </w:r>
      <w:r>
        <w:rPr>
          <w:rStyle w:val="Hyperlink"/>
          <w:b/>
          <w:bCs/>
          <w:sz w:val="24"/>
          <w:szCs w:val="24"/>
        </w:rPr>
        <w:instrText xml:space="preserve"> </w:instrText>
      </w:r>
      <w:r>
        <w:rPr>
          <w:rStyle w:val="Hyperlink"/>
          <w:b/>
          <w:bCs/>
          <w:sz w:val="24"/>
          <w:szCs w:val="24"/>
        </w:rPr>
      </w:r>
      <w:r>
        <w:rPr>
          <w:rStyle w:val="Hyperlink"/>
          <w:b/>
          <w:bCs/>
          <w:sz w:val="24"/>
          <w:szCs w:val="24"/>
        </w:rPr>
        <w:fldChar w:fldCharType="separate"/>
      </w:r>
      <w:r>
        <w:rPr>
          <w:rStyle w:val="Hyperlink"/>
          <w:b/>
          <w:bCs/>
          <w:sz w:val="24"/>
          <w:szCs w:val="24"/>
        </w:rPr>
        <w:t xml:space="preserve">8. ПРАВА</w:t>
      </w:r>
      <w:r>
        <w:rPr>
          <w:rStyle w:val="Hyperlink"/>
          <w:b/>
          <w:bCs/>
          <w:spacing w:val="-3"/>
          <w:sz w:val="24"/>
          <w:szCs w:val="24"/>
        </w:rPr>
        <w:t xml:space="preserve"> </w:t>
      </w:r>
      <w:r>
        <w:rPr>
          <w:rStyle w:val="Hyperlink"/>
          <w:b/>
          <w:bCs/>
          <w:sz w:val="24"/>
          <w:szCs w:val="24"/>
        </w:rPr>
        <w:t xml:space="preserve">СУБЪЕКТОВ</w:t>
      </w:r>
      <w:r>
        <w:rPr>
          <w:rStyle w:val="Hyperlink"/>
          <w:b/>
          <w:bCs/>
          <w:spacing w:val="-3"/>
          <w:sz w:val="24"/>
          <w:szCs w:val="24"/>
        </w:rPr>
        <w:t xml:space="preserve"> </w:t>
      </w:r>
      <w:r>
        <w:rPr>
          <w:rStyle w:val="Hyperlink"/>
          <w:b/>
          <w:bCs/>
          <w:sz w:val="24"/>
          <w:szCs w:val="24"/>
        </w:rPr>
        <w:t xml:space="preserve">ПЕРСОНАЛЬНЫХ</w:t>
      </w:r>
      <w:r>
        <w:rPr>
          <w:rStyle w:val="Hyperlink"/>
          <w:b/>
          <w:bCs/>
          <w:spacing w:val="-3"/>
          <w:sz w:val="24"/>
          <w:szCs w:val="24"/>
        </w:rPr>
        <w:t xml:space="preserve"> </w:t>
      </w:r>
      <w:r>
        <w:rPr>
          <w:rStyle w:val="Hyperlink"/>
          <w:b/>
          <w:bCs/>
          <w:sz w:val="24"/>
          <w:szCs w:val="24"/>
        </w:rPr>
        <w:t xml:space="preserve">ДАННЫХ</w:t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fldChar w:fldCharType="begin"/>
      </w:r>
      <w:r>
        <w:rPr>
          <w:b w:val="0"/>
          <w:bCs/>
          <w:sz w:val="24"/>
          <w:szCs w:val="24"/>
        </w:rPr>
        <w:instrText xml:space="preserve"> </w:instrText>
      </w:r>
      <w:r>
        <w:rPr>
          <w:b w:val="0"/>
          <w:bCs/>
          <w:sz w:val="24"/>
          <w:szCs w:val="24"/>
        </w:rPr>
        <w:instrText xml:space="preserve">PAGEREF </w:instrText>
      </w:r>
      <w:r>
        <w:rPr>
          <w:b w:val="0"/>
          <w:bCs/>
          <w:sz w:val="24"/>
          <w:szCs w:val="24"/>
        </w:rPr>
        <w:instrText xml:space="preserve">_Toc158031234 \h</w:instrText>
      </w:r>
      <w:r>
        <w:rPr>
          <w:b w:val="0"/>
          <w:bCs/>
          <w:sz w:val="24"/>
          <w:szCs w:val="24"/>
        </w:rPr>
        <w:instrText xml:space="preserve"> </w:instrText>
      </w:r>
      <w:r>
        <w:rPr>
          <w:b w:val="0"/>
          <w:bCs/>
          <w:sz w:val="24"/>
          <w:szCs w:val="24"/>
        </w:rPr>
      </w:r>
      <w:r>
        <w:rPr>
          <w:b w:val="0"/>
          <w:bCs/>
          <w:sz w:val="24"/>
          <w:szCs w:val="24"/>
        </w:rPr>
        <w:fldChar w:fldCharType="separate"/>
      </w:r>
      <w:r>
        <w:rPr>
          <w:b w:val="0"/>
          <w:bCs/>
          <w:sz w:val="24"/>
          <w:szCs w:val="24"/>
        </w:rPr>
        <w:t xml:space="preserve">7</w:t>
      </w:r>
      <w:r>
        <w:rPr>
          <w:b w:val="0"/>
          <w:bCs/>
          <w:sz w:val="24"/>
          <w:szCs w:val="24"/>
        </w:rPr>
        <w:fldChar w:fldCharType="end"/>
      </w:r>
      <w:r>
        <w:rPr>
          <w:rStyle w:val="Hyperlink"/>
          <w:b/>
          <w:bCs/>
          <w:sz w:val="24"/>
          <w:szCs w:val="24"/>
        </w:rPr>
        <w:fldChar w:fldCharType="end"/>
      </w:r>
      <w:r>
        <w:rPr>
          <w:rFonts w:ascii="Calibri" w:hAnsi="Calibri"/>
          <w:b w:val="0"/>
          <w:bCs/>
          <w:kern w:val="2"/>
          <w:sz w:val="24"/>
          <w:szCs w:val="24"/>
        </w:rPr>
      </w:r>
    </w:p>
    <w:p>
      <w:pPr>
        <w:pStyle w:val="TOC1"/>
        <w:rPr>
          <w:rFonts w:ascii="Calibri" w:hAnsi="Calibri"/>
          <w:b w:val="0"/>
          <w:bCs/>
          <w:kern w:val="2"/>
          <w:sz w:val="24"/>
          <w:szCs w:val="24"/>
        </w:rPr>
      </w:pPr>
      <w:r>
        <w:rPr>
          <w:rStyle w:val="Hyperlink"/>
          <w:b/>
          <w:bCs/>
          <w:sz w:val="24"/>
          <w:szCs w:val="24"/>
        </w:rPr>
        <w:fldChar w:fldCharType="begin"/>
      </w:r>
      <w:r>
        <w:rPr>
          <w:rStyle w:val="Hyperlink"/>
          <w:b/>
          <w:bCs/>
          <w:sz w:val="24"/>
          <w:szCs w:val="24"/>
        </w:rPr>
        <w:instrText xml:space="preserve"> </w:instrText>
      </w:r>
      <w:r>
        <w:rPr>
          <w:b w:val="0"/>
          <w:bCs/>
          <w:sz w:val="24"/>
          <w:szCs w:val="24"/>
        </w:rPr>
        <w:instrText xml:space="preserve">HYPERLINK \l "_Toc158031235"</w:instrText>
      </w:r>
      <w:r>
        <w:rPr>
          <w:rStyle w:val="Hyperlink"/>
          <w:b/>
          <w:bCs/>
          <w:sz w:val="24"/>
          <w:szCs w:val="24"/>
        </w:rPr>
        <w:instrText xml:space="preserve"> </w:instrText>
      </w:r>
      <w:r>
        <w:rPr>
          <w:rStyle w:val="Hyperlink"/>
          <w:b/>
          <w:bCs/>
          <w:sz w:val="24"/>
          <w:szCs w:val="24"/>
        </w:rPr>
      </w:r>
      <w:r>
        <w:rPr>
          <w:rStyle w:val="Hyperlink"/>
          <w:b/>
          <w:bCs/>
          <w:sz w:val="24"/>
          <w:szCs w:val="24"/>
        </w:rPr>
        <w:fldChar w:fldCharType="separate"/>
      </w:r>
      <w:r>
        <w:rPr>
          <w:rStyle w:val="Hyperlink"/>
          <w:b/>
          <w:bCs/>
          <w:sz w:val="24"/>
          <w:szCs w:val="24"/>
        </w:rPr>
        <w:t xml:space="preserve">9. МЕРЫ,</w:t>
      </w:r>
      <w:r>
        <w:rPr>
          <w:rStyle w:val="Hyperlink"/>
          <w:b/>
          <w:bCs/>
          <w:spacing w:val="-5"/>
          <w:sz w:val="24"/>
          <w:szCs w:val="24"/>
        </w:rPr>
        <w:t xml:space="preserve"> </w:t>
      </w:r>
      <w:r>
        <w:rPr>
          <w:rStyle w:val="Hyperlink"/>
          <w:b/>
          <w:bCs/>
          <w:sz w:val="24"/>
          <w:szCs w:val="24"/>
        </w:rPr>
        <w:t xml:space="preserve">ПРИНИМАЕМЫЕ</w:t>
      </w:r>
      <w:r>
        <w:rPr>
          <w:rStyle w:val="Hyperlink"/>
          <w:b/>
          <w:bCs/>
          <w:spacing w:val="-3"/>
          <w:sz w:val="24"/>
          <w:szCs w:val="24"/>
        </w:rPr>
        <w:t xml:space="preserve"> </w:t>
      </w:r>
      <w:r>
        <w:rPr>
          <w:rStyle w:val="Hyperlink"/>
          <w:b/>
          <w:bCs/>
          <w:sz w:val="24"/>
          <w:szCs w:val="24"/>
        </w:rPr>
        <w:t xml:space="preserve">ДЛЯ О</w:t>
      </w:r>
      <w:r>
        <w:rPr>
          <w:rStyle w:val="Hyperlink"/>
          <w:b/>
          <w:bCs/>
          <w:sz w:val="24"/>
          <w:szCs w:val="24"/>
        </w:rPr>
        <w:t xml:space="preserve">БЕСПЕ</w:t>
      </w:r>
      <w:r>
        <w:rPr>
          <w:rStyle w:val="Hyperlink"/>
          <w:b/>
          <w:bCs/>
          <w:sz w:val="24"/>
          <w:szCs w:val="24"/>
        </w:rPr>
        <w:t xml:space="preserve">ЧЕНИЯ</w:t>
      </w:r>
      <w:r>
        <w:rPr>
          <w:rStyle w:val="Hyperlink"/>
          <w:b/>
          <w:bCs/>
          <w:spacing w:val="-6"/>
          <w:sz w:val="24"/>
          <w:szCs w:val="24"/>
        </w:rPr>
        <w:t xml:space="preserve"> </w:t>
      </w:r>
      <w:r>
        <w:rPr>
          <w:rStyle w:val="Hyperlink"/>
          <w:b/>
          <w:bCs/>
          <w:sz w:val="24"/>
          <w:szCs w:val="24"/>
        </w:rPr>
        <w:t xml:space="preserve">ВЫПОЛНЕ</w:t>
      </w:r>
      <w:r>
        <w:rPr>
          <w:rStyle w:val="Hyperlink"/>
          <w:b/>
          <w:bCs/>
          <w:sz w:val="24"/>
          <w:szCs w:val="24"/>
        </w:rPr>
        <w:t xml:space="preserve">НИЯ ОБЯ</w:t>
      </w:r>
      <w:r>
        <w:rPr>
          <w:rStyle w:val="Hyperlink"/>
          <w:b/>
          <w:bCs/>
          <w:sz w:val="24"/>
          <w:szCs w:val="24"/>
        </w:rPr>
        <w:t xml:space="preserve">ЗАННОСТЕЙ</w:t>
      </w:r>
      <w:r>
        <w:rPr>
          <w:rStyle w:val="Hyperlink"/>
          <w:b/>
          <w:bCs/>
          <w:spacing w:val="-6"/>
          <w:sz w:val="24"/>
          <w:szCs w:val="24"/>
        </w:rPr>
        <w:t xml:space="preserve"> </w:t>
      </w:r>
      <w:r>
        <w:rPr>
          <w:rStyle w:val="Hyperlink"/>
          <w:b/>
          <w:bCs/>
          <w:sz w:val="24"/>
          <w:szCs w:val="24"/>
        </w:rPr>
        <w:t xml:space="preserve">ОПЕРАТОРА ПРИ ОБРАБОТКЕ</w:t>
      </w:r>
      <w:r>
        <w:rPr>
          <w:rStyle w:val="Hyperlink"/>
          <w:b/>
          <w:bCs/>
          <w:spacing w:val="-2"/>
          <w:sz w:val="24"/>
          <w:szCs w:val="24"/>
        </w:rPr>
        <w:t xml:space="preserve"> </w:t>
      </w:r>
      <w:r>
        <w:rPr>
          <w:rStyle w:val="Hyperlink"/>
          <w:b/>
          <w:bCs/>
          <w:sz w:val="24"/>
          <w:szCs w:val="24"/>
        </w:rPr>
        <w:t xml:space="preserve">ПЕРСОНАЛЬНЫХ ДАННЫХ</w:t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fldChar w:fldCharType="begin"/>
      </w:r>
      <w:r>
        <w:rPr>
          <w:b w:val="0"/>
          <w:bCs/>
          <w:sz w:val="24"/>
          <w:szCs w:val="24"/>
        </w:rPr>
        <w:instrText xml:space="preserve"> </w:instrText>
      </w:r>
      <w:r>
        <w:rPr>
          <w:b w:val="0"/>
          <w:bCs/>
          <w:sz w:val="24"/>
          <w:szCs w:val="24"/>
        </w:rPr>
        <w:instrText xml:space="preserve">PAGEREF </w:instrText>
      </w:r>
      <w:r>
        <w:rPr>
          <w:b w:val="0"/>
          <w:bCs/>
          <w:sz w:val="24"/>
          <w:szCs w:val="24"/>
        </w:rPr>
        <w:instrText xml:space="preserve">_Toc158031235 \h</w:instrText>
      </w:r>
      <w:r>
        <w:rPr>
          <w:b w:val="0"/>
          <w:bCs/>
          <w:sz w:val="24"/>
          <w:szCs w:val="24"/>
        </w:rPr>
        <w:instrText xml:space="preserve"> </w:instrText>
      </w:r>
      <w:r>
        <w:rPr>
          <w:b w:val="0"/>
          <w:bCs/>
          <w:sz w:val="24"/>
          <w:szCs w:val="24"/>
        </w:rPr>
      </w:r>
      <w:r>
        <w:rPr>
          <w:b w:val="0"/>
          <w:bCs/>
          <w:sz w:val="24"/>
          <w:szCs w:val="24"/>
        </w:rPr>
        <w:fldChar w:fldCharType="separate"/>
      </w:r>
      <w:r>
        <w:rPr>
          <w:b w:val="0"/>
          <w:bCs/>
          <w:sz w:val="24"/>
          <w:szCs w:val="24"/>
        </w:rPr>
        <w:t xml:space="preserve">7</w:t>
      </w:r>
      <w:r>
        <w:rPr>
          <w:b w:val="0"/>
          <w:bCs/>
          <w:sz w:val="24"/>
          <w:szCs w:val="24"/>
        </w:rPr>
        <w:fldChar w:fldCharType="end"/>
      </w:r>
      <w:r>
        <w:rPr>
          <w:rStyle w:val="Hyperlink"/>
          <w:b/>
          <w:bCs/>
          <w:sz w:val="24"/>
          <w:szCs w:val="24"/>
        </w:rPr>
        <w:fldChar w:fldCharType="end"/>
      </w:r>
      <w:r>
        <w:rPr>
          <w:rFonts w:ascii="Calibri" w:hAnsi="Calibri"/>
          <w:b w:val="0"/>
          <w:bCs/>
          <w:kern w:val="2"/>
          <w:sz w:val="24"/>
          <w:szCs w:val="24"/>
        </w:rPr>
      </w:r>
    </w:p>
    <w:p>
      <w:pPr>
        <w:pStyle w:val="TOC1"/>
        <w:rPr>
          <w:rFonts w:ascii="Calibri" w:hAnsi="Calibri"/>
          <w:b w:val="0"/>
          <w:bCs/>
          <w:kern w:val="2"/>
          <w:sz w:val="24"/>
          <w:szCs w:val="24"/>
        </w:rPr>
      </w:pPr>
      <w:r>
        <w:rPr>
          <w:rStyle w:val="Hyperlink"/>
          <w:b/>
          <w:bCs/>
          <w:sz w:val="24"/>
          <w:szCs w:val="24"/>
        </w:rPr>
        <w:fldChar w:fldCharType="begin"/>
      </w:r>
      <w:r>
        <w:rPr>
          <w:rStyle w:val="Hyperlink"/>
          <w:b/>
          <w:bCs/>
          <w:sz w:val="24"/>
          <w:szCs w:val="24"/>
        </w:rPr>
        <w:instrText xml:space="preserve"> </w:instrText>
      </w:r>
      <w:r>
        <w:rPr>
          <w:b w:val="0"/>
          <w:bCs/>
          <w:sz w:val="24"/>
          <w:szCs w:val="24"/>
        </w:rPr>
        <w:instrText xml:space="preserve">HYPERLINK \l "_Toc158031236"</w:instrText>
      </w:r>
      <w:r>
        <w:rPr>
          <w:rStyle w:val="Hyperlink"/>
          <w:b/>
          <w:bCs/>
          <w:sz w:val="24"/>
          <w:szCs w:val="24"/>
        </w:rPr>
        <w:instrText xml:space="preserve"> </w:instrText>
      </w:r>
      <w:r>
        <w:rPr>
          <w:rStyle w:val="Hyperlink"/>
          <w:b/>
          <w:bCs/>
          <w:sz w:val="24"/>
          <w:szCs w:val="24"/>
        </w:rPr>
      </w:r>
      <w:r>
        <w:rPr>
          <w:rStyle w:val="Hyperlink"/>
          <w:b/>
          <w:bCs/>
          <w:sz w:val="24"/>
          <w:szCs w:val="24"/>
        </w:rPr>
        <w:fldChar w:fldCharType="separate"/>
      </w:r>
      <w:r>
        <w:rPr>
          <w:rStyle w:val="Hyperlink"/>
          <w:b/>
          <w:bCs/>
          <w:sz w:val="24"/>
          <w:szCs w:val="24"/>
        </w:rPr>
        <w:t xml:space="preserve">10. АКТУАЛИЗАЦИЯ, ИСПРАВЛЕНИЕ, УДАЛЕНИЕ И УНИЧТОЖЕНИЕ ПЕРСОНАЛЬНЫХ ДАННЫХ, ОТВЕТЫ Н</w:t>
      </w:r>
      <w:r>
        <w:rPr>
          <w:rStyle w:val="Hyperlink"/>
          <w:b/>
          <w:bCs/>
          <w:sz w:val="24"/>
          <w:szCs w:val="24"/>
        </w:rPr>
        <w:t xml:space="preserve">А ЗАПРОСЫ СУБЪЕКТОВ НА ДОСТУ</w:t>
      </w:r>
      <w:r>
        <w:rPr>
          <w:rStyle w:val="Hyperlink"/>
          <w:b/>
          <w:bCs/>
          <w:sz w:val="24"/>
          <w:szCs w:val="24"/>
        </w:rPr>
        <w:t xml:space="preserve">П К ПЕРСОНАЛЬНЫМ Д</w:t>
      </w:r>
      <w:r>
        <w:rPr>
          <w:rStyle w:val="Hyperlink"/>
          <w:b/>
          <w:bCs/>
          <w:sz w:val="24"/>
          <w:szCs w:val="24"/>
        </w:rPr>
        <w:t xml:space="preserve">АННЫМ</w:t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fldChar w:fldCharType="begin"/>
      </w:r>
      <w:r>
        <w:rPr>
          <w:b w:val="0"/>
          <w:bCs/>
          <w:sz w:val="24"/>
          <w:szCs w:val="24"/>
        </w:rPr>
        <w:instrText xml:space="preserve"> </w:instrText>
      </w:r>
      <w:r>
        <w:rPr>
          <w:b w:val="0"/>
          <w:bCs/>
          <w:sz w:val="24"/>
          <w:szCs w:val="24"/>
        </w:rPr>
        <w:instrText xml:space="preserve">PAGEREF </w:instrText>
      </w:r>
      <w:r>
        <w:rPr>
          <w:b w:val="0"/>
          <w:bCs/>
          <w:sz w:val="24"/>
          <w:szCs w:val="24"/>
        </w:rPr>
        <w:instrText xml:space="preserve">_Toc158031236 \h</w:instrText>
      </w:r>
      <w:r>
        <w:rPr>
          <w:b w:val="0"/>
          <w:bCs/>
          <w:sz w:val="24"/>
          <w:szCs w:val="24"/>
        </w:rPr>
        <w:instrText xml:space="preserve"> </w:instrText>
      </w:r>
      <w:r>
        <w:rPr>
          <w:b w:val="0"/>
          <w:bCs/>
          <w:sz w:val="24"/>
          <w:szCs w:val="24"/>
        </w:rPr>
      </w:r>
      <w:r>
        <w:rPr>
          <w:b w:val="0"/>
          <w:bCs/>
          <w:sz w:val="24"/>
          <w:szCs w:val="24"/>
        </w:rPr>
        <w:fldChar w:fldCharType="separate"/>
      </w:r>
      <w:r>
        <w:rPr>
          <w:b w:val="0"/>
          <w:bCs/>
          <w:sz w:val="24"/>
          <w:szCs w:val="24"/>
        </w:rPr>
        <w:t xml:space="preserve">8</w:t>
      </w:r>
      <w:r>
        <w:rPr>
          <w:b w:val="0"/>
          <w:bCs/>
          <w:sz w:val="24"/>
          <w:szCs w:val="24"/>
        </w:rPr>
        <w:fldChar w:fldCharType="end"/>
      </w:r>
      <w:r>
        <w:rPr>
          <w:rStyle w:val="Hyperlink"/>
          <w:b/>
          <w:bCs/>
          <w:sz w:val="24"/>
          <w:szCs w:val="24"/>
        </w:rPr>
        <w:fldChar w:fldCharType="end"/>
      </w:r>
      <w:r>
        <w:rPr>
          <w:rFonts w:ascii="Calibri" w:hAnsi="Calibri"/>
          <w:b w:val="0"/>
          <w:bCs/>
          <w:kern w:val="2"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fldChar w:fldCharType="end"/>
      </w:r>
      <w:r>
        <w:rPr>
          <w:b/>
          <w:sz w:val="24"/>
          <w:szCs w:val="24"/>
        </w:rPr>
      </w:r>
    </w:p>
    <w:p>
      <w:pPr>
        <w:pStyle w:val="UserStyle_14"/>
        <w:spacing w:line="240" w:lineRule="auto"/>
        <w:ind w:left="0"/>
        <w:jc w:val="center"/>
        <w:outlineLvl w:val="0"/>
        <w:rPr>
          <w:sz w:val="24"/>
          <w:szCs w:val="24"/>
        </w:rPr>
      </w:pPr>
      <w:r>
        <w:br w:type="page" w:clear="all"/>
      </w:r>
      <w:bookmarkStart w:id="0" w:name="_Toc85618121"/>
      <w:bookmarkStart w:id="1" w:name="_Toc158031227"/>
      <w:r>
        <w:rPr>
          <w:sz w:val="24"/>
          <w:szCs w:val="24"/>
        </w:rPr>
        <w:t xml:space="preserve">ОБЩИЕ ПОЛОЖЕНИЯ</w:t>
      </w:r>
      <w:bookmarkEnd w:id="0"/>
      <w:bookmarkEnd w:id="1"/>
      <w:r>
        <w:rPr>
          <w:sz w:val="24"/>
          <w:szCs w:val="24"/>
        </w:rPr>
      </w:r>
    </w:p>
    <w:p>
      <w:pPr>
        <w:pStyle w:val="UserStyle_14"/>
        <w:numPr>
          <w:ilvl w:val="0"/>
          <w:numId w:val="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UserStyle_9"/>
        <w:numPr>
          <w:ilvl w:val="1"/>
          <w:numId w:val="5"/>
        </w:numPr>
        <w:spacing w:after="0" w:line="240" w:lineRule="auto"/>
        <w:ind w:firstLine="851" w:left="0"/>
        <w:rPr>
          <w:sz w:val="24"/>
          <w:szCs w:val="24"/>
        </w:rPr>
      </w:pPr>
      <w:r>
        <w:rPr>
          <w:sz w:val="24"/>
          <w:szCs w:val="24"/>
        </w:rPr>
        <w:t xml:space="preserve">Настоящая Политика обработки персональных данных (далее – «Политика») действует в отношении всей информации, размещенной на канал-боте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@id6321085751_bot</w:t>
      </w:r>
      <w:r>
        <w:rPr>
          <w:sz w:val="24"/>
          <w:szCs w:val="24"/>
        </w:rPr>
        <w:t xml:space="preserve">» в </w:t>
      </w:r>
      <w:r>
        <w:rPr>
          <w:sz w:val="24"/>
          <w:szCs w:val="24"/>
        </w:rPr>
        <w:t xml:space="preserve">мессенджере </w:t>
      </w:r>
      <w:r>
        <w:rPr>
          <w:sz w:val="24"/>
          <w:szCs w:val="24"/>
        </w:rPr>
        <w:t xml:space="preserve">Макс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(д</w:t>
      </w:r>
      <w:r>
        <w:rPr>
          <w:sz w:val="24"/>
          <w:szCs w:val="24"/>
        </w:rPr>
        <w:t xml:space="preserve">ал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е – </w:t>
      </w:r>
      <w:r>
        <w:rPr>
          <w:sz w:val="24"/>
          <w:szCs w:val="24"/>
        </w:rPr>
        <w:t xml:space="preserve">«Бот»).</w:t>
      </w:r>
      <w:r>
        <w:rPr>
          <w:sz w:val="24"/>
          <w:szCs w:val="24"/>
        </w:rPr>
      </w:r>
    </w:p>
    <w:p>
      <w:pPr>
        <w:pStyle w:val="UserStyle_9"/>
        <w:numPr>
          <w:ilvl w:val="1"/>
          <w:numId w:val="5"/>
        </w:numPr>
        <w:spacing w:after="0" w:line="240" w:lineRule="auto"/>
        <w:ind w:firstLine="851" w:left="0"/>
        <w:rPr>
          <w:sz w:val="24"/>
          <w:szCs w:val="24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литика разработана с учетом требований Конституции Российской Федерации, законода</w:t>
      </w:r>
      <w:r>
        <w:rPr>
          <w:sz w:val="24"/>
          <w:szCs w:val="24"/>
        </w:rPr>
        <w:t xml:space="preserve">тельных и ины</w:t>
      </w:r>
      <w:r>
        <w:rPr>
          <w:sz w:val="24"/>
          <w:szCs w:val="24"/>
        </w:rPr>
        <w:t xml:space="preserve">х </w:t>
      </w:r>
      <w:r>
        <w:rPr>
          <w:sz w:val="24"/>
          <w:szCs w:val="24"/>
        </w:rPr>
        <w:t xml:space="preserve">но</w:t>
      </w:r>
      <w:r>
        <w:rPr>
          <w:sz w:val="24"/>
          <w:szCs w:val="24"/>
        </w:rPr>
        <w:t xml:space="preserve">рмативных</w:t>
      </w:r>
      <w:r>
        <w:rPr>
          <w:sz w:val="24"/>
          <w:szCs w:val="24"/>
        </w:rPr>
        <w:t xml:space="preserve"> правовых актов Росс</w:t>
      </w:r>
      <w:r>
        <w:rPr>
          <w:sz w:val="24"/>
          <w:szCs w:val="24"/>
        </w:rPr>
        <w:t xml:space="preserve">ийской Федерации в области пе</w:t>
      </w:r>
      <w:r>
        <w:rPr>
          <w:sz w:val="24"/>
          <w:szCs w:val="24"/>
        </w:rPr>
        <w:t xml:space="preserve">рс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нальных данных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UserStyle_9"/>
        <w:numPr>
          <w:ilvl w:val="1"/>
          <w:numId w:val="5"/>
        </w:numPr>
        <w:spacing w:after="0" w:line="240" w:lineRule="auto"/>
        <w:ind w:firstLine="851" w:left="0"/>
        <w:rPr>
          <w:sz w:val="24"/>
          <w:szCs w:val="24"/>
        </w:rPr>
      </w:pPr>
      <w:r>
        <w:rPr>
          <w:sz w:val="24"/>
          <w:szCs w:val="24"/>
        </w:rPr>
        <w:t xml:space="preserve">Настоящая Политика определ</w:t>
      </w:r>
      <w:r>
        <w:rPr>
          <w:sz w:val="24"/>
          <w:szCs w:val="24"/>
        </w:rPr>
        <w:t xml:space="preserve">яет порядок</w:t>
      </w:r>
      <w:r>
        <w:rPr>
          <w:sz w:val="24"/>
          <w:szCs w:val="24"/>
        </w:rPr>
        <w:t xml:space="preserve"> сбора, хра</w:t>
      </w:r>
      <w:r>
        <w:rPr>
          <w:sz w:val="24"/>
          <w:szCs w:val="24"/>
        </w:rPr>
        <w:t xml:space="preserve">нения, передач</w:t>
      </w:r>
      <w:r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иных видов</w:t>
      </w:r>
      <w:r>
        <w:rPr>
          <w:sz w:val="24"/>
          <w:szCs w:val="24"/>
        </w:rPr>
        <w:t xml:space="preserve"> обр</w:t>
      </w:r>
      <w:r>
        <w:rPr>
          <w:sz w:val="24"/>
          <w:szCs w:val="24"/>
        </w:rPr>
        <w:t xml:space="preserve">аботки персональных данных в ООО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Управляющая Компания «Тон-Авто</w:t>
      </w:r>
      <w:r>
        <w:rPr>
          <w:sz w:val="24"/>
          <w:szCs w:val="24"/>
        </w:rPr>
        <w:t xml:space="preserve">» (далее – «</w:t>
      </w:r>
      <w:r>
        <w:rPr>
          <w:sz w:val="24"/>
          <w:szCs w:val="24"/>
        </w:rPr>
        <w:t xml:space="preserve">Общество</w:t>
      </w:r>
      <w:r>
        <w:rPr>
          <w:sz w:val="24"/>
          <w:szCs w:val="24"/>
        </w:rPr>
        <w:t xml:space="preserve">»), а</w:t>
      </w:r>
      <w:r>
        <w:rPr>
          <w:sz w:val="24"/>
          <w:szCs w:val="24"/>
          <w:lang w:val="en-US"/>
        </w:rPr>
        <w:t xml:space="preserve"> </w:t>
      </w:r>
      <w:r>
        <w:rPr>
          <w:sz w:val="24"/>
          <w:szCs w:val="24"/>
        </w:rPr>
        <w:t xml:space="preserve">также</w:t>
      </w:r>
      <w:r>
        <w:rPr>
          <w:sz w:val="24"/>
          <w:szCs w:val="24"/>
        </w:rPr>
        <w:t xml:space="preserve"> сведения о реализуемых требованиях к защите персональных данных.</w:t>
      </w:r>
      <w:r>
        <w:rPr>
          <w:sz w:val="24"/>
          <w:szCs w:val="24"/>
        </w:rPr>
      </w:r>
    </w:p>
    <w:p>
      <w:pPr>
        <w:pStyle w:val="UserStyle_9"/>
        <w:tabs>
          <w:tab w:val="left" w:leader="none" w:pos="1134"/>
        </w:tabs>
        <w:spacing w:after="0" w:line="240" w:lineRule="auto"/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UserStyle_14"/>
        <w:tabs>
          <w:tab w:val="left" w:leader="none" w:pos="709"/>
        </w:tabs>
        <w:spacing w:line="240" w:lineRule="auto"/>
        <w:ind w:firstLine="0" w:left="0"/>
        <w:jc w:val="center"/>
        <w:outlineLvl w:val="0"/>
        <w:rPr>
          <w:sz w:val="24"/>
          <w:szCs w:val="24"/>
        </w:rPr>
      </w:pPr>
      <w:bookmarkStart w:id="2" w:name="_Toc37263056"/>
      <w:bookmarkStart w:id="3" w:name="_Toc85618122"/>
      <w:bookmarkStart w:id="4" w:name="_Toc158031228"/>
      <w:r>
        <w:rPr>
          <w:sz w:val="24"/>
          <w:szCs w:val="24"/>
        </w:rPr>
        <w:t xml:space="preserve">ЗАКОНОДАТЕЛЬНЫЕ И</w:t>
      </w:r>
      <w:r>
        <w:rPr>
          <w:sz w:val="24"/>
          <w:szCs w:val="24"/>
        </w:rPr>
        <w:t xml:space="preserve"> ИНЫЕ </w:t>
      </w:r>
      <w:r>
        <w:rPr>
          <w:sz w:val="24"/>
          <w:szCs w:val="24"/>
        </w:rPr>
        <w:t xml:space="preserve">НОРМАТИВНЫЕ ПРАВОВЫЕ АК</w:t>
      </w:r>
      <w:r>
        <w:rPr>
          <w:sz w:val="24"/>
          <w:szCs w:val="24"/>
        </w:rPr>
        <w:t xml:space="preserve">ТЫ РОССИ</w:t>
      </w:r>
      <w:r>
        <w:rPr>
          <w:sz w:val="24"/>
          <w:szCs w:val="24"/>
        </w:rPr>
        <w:t xml:space="preserve">ЙСКОЙ ФЕДЕРАЦИИ, В С</w:t>
      </w:r>
      <w:r>
        <w:rPr>
          <w:sz w:val="24"/>
          <w:szCs w:val="24"/>
        </w:rPr>
        <w:t xml:space="preserve">ОО</w:t>
      </w:r>
      <w:r>
        <w:rPr>
          <w:sz w:val="24"/>
          <w:szCs w:val="24"/>
        </w:rPr>
        <w:t xml:space="preserve">ТВ</w:t>
      </w:r>
      <w:r>
        <w:rPr>
          <w:sz w:val="24"/>
          <w:szCs w:val="24"/>
        </w:rPr>
        <w:t xml:space="preserve">ЕТ</w:t>
      </w:r>
      <w:r>
        <w:rPr>
          <w:sz w:val="24"/>
          <w:szCs w:val="24"/>
        </w:rPr>
        <w:t xml:space="preserve">СТВИИ 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ОР</w:t>
      </w:r>
      <w:r>
        <w:rPr>
          <w:sz w:val="24"/>
          <w:szCs w:val="24"/>
        </w:rPr>
        <w:t xml:space="preserve">Ы</w:t>
      </w:r>
      <w:r>
        <w:rPr>
          <w:sz w:val="24"/>
          <w:szCs w:val="24"/>
        </w:rPr>
        <w:t xml:space="preserve">МИ ОПРЕ</w:t>
      </w:r>
      <w:r>
        <w:rPr>
          <w:sz w:val="24"/>
          <w:szCs w:val="24"/>
        </w:rPr>
        <w:t xml:space="preserve">ДЕЛЯЕТС</w:t>
      </w:r>
      <w:r>
        <w:rPr>
          <w:sz w:val="24"/>
          <w:szCs w:val="24"/>
        </w:rPr>
        <w:t xml:space="preserve">Я ПО</w:t>
      </w:r>
      <w:r>
        <w:rPr>
          <w:sz w:val="24"/>
          <w:szCs w:val="24"/>
        </w:rPr>
        <w:t xml:space="preserve">ЛИТИКА ОБРАБОТКИ</w:t>
      </w:r>
      <w:r>
        <w:rPr>
          <w:sz w:val="24"/>
          <w:szCs w:val="24"/>
        </w:rPr>
        <w:t xml:space="preserve"> ПЕРСОНАЛЬНЫХ</w:t>
      </w:r>
      <w:bookmarkEnd w:id="2"/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pStyle w:val="UserStyle_14"/>
        <w:numPr>
          <w:ilvl w:val="0"/>
          <w:numId w:val="0"/>
        </w:numPr>
        <w:tabs>
          <w:tab w:val="left" w:leader="none" w:pos="709"/>
        </w:tabs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ДАННЫХ</w:t>
      </w:r>
      <w:bookmarkEnd w:id="3"/>
      <w:r>
        <w:rPr>
          <w:sz w:val="24"/>
          <w:szCs w:val="24"/>
        </w:rPr>
      </w:r>
    </w:p>
    <w:p>
      <w:pPr>
        <w:pStyle w:val="UserStyle_14"/>
        <w:numPr>
          <w:ilvl w:val="0"/>
          <w:numId w:val="0"/>
        </w:numPr>
        <w:tabs>
          <w:tab w:val="left" w:leader="none" w:pos="709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UserStyle_9"/>
        <w:numPr>
          <w:ilvl w:val="1"/>
          <w:numId w:val="5"/>
        </w:numPr>
        <w:spacing w:after="0" w:line="240" w:lineRule="auto"/>
        <w:ind w:firstLine="851" w:left="0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действующим законодатель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твом Российской Фе</w:t>
      </w:r>
      <w:r>
        <w:rPr>
          <w:sz w:val="24"/>
          <w:szCs w:val="24"/>
        </w:rPr>
        <w:t xml:space="preserve">дера</w:t>
      </w:r>
      <w:r>
        <w:rPr>
          <w:sz w:val="24"/>
          <w:szCs w:val="24"/>
        </w:rPr>
        <w:t xml:space="preserve">ции </w:t>
      </w:r>
      <w:r>
        <w:rPr>
          <w:sz w:val="24"/>
          <w:szCs w:val="24"/>
        </w:rPr>
        <w:t xml:space="preserve">Общество</w:t>
      </w:r>
      <w:r>
        <w:rPr>
          <w:sz w:val="24"/>
          <w:szCs w:val="24"/>
        </w:rPr>
        <w:t xml:space="preserve"> является оператором пе</w:t>
      </w:r>
      <w:r>
        <w:rPr>
          <w:sz w:val="24"/>
          <w:szCs w:val="24"/>
        </w:rPr>
        <w:t xml:space="preserve">рсональных данных.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Политика обработки персональных данных в </w:t>
      </w:r>
      <w:r>
        <w:rPr>
          <w:sz w:val="24"/>
          <w:szCs w:val="24"/>
        </w:rPr>
        <w:t xml:space="preserve">Обществ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определяетс</w:t>
      </w:r>
      <w:r>
        <w:rPr>
          <w:sz w:val="24"/>
          <w:szCs w:val="24"/>
        </w:rPr>
        <w:t xml:space="preserve">я </w:t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со</w:t>
      </w:r>
      <w:r>
        <w:rPr>
          <w:sz w:val="24"/>
          <w:szCs w:val="24"/>
        </w:rPr>
        <w:t xml:space="preserve">ответ</w:t>
      </w:r>
      <w:r>
        <w:rPr>
          <w:sz w:val="24"/>
          <w:szCs w:val="24"/>
        </w:rPr>
        <w:t xml:space="preserve">ствии со следующими но</w:t>
      </w:r>
      <w:r>
        <w:rPr>
          <w:sz w:val="24"/>
          <w:szCs w:val="24"/>
        </w:rPr>
        <w:t xml:space="preserve">рмати</w:t>
      </w:r>
      <w:r>
        <w:rPr>
          <w:sz w:val="24"/>
          <w:szCs w:val="24"/>
        </w:rPr>
        <w:t xml:space="preserve">вными</w:t>
      </w:r>
      <w:r>
        <w:rPr>
          <w:sz w:val="24"/>
          <w:szCs w:val="24"/>
        </w:rPr>
        <w:t xml:space="preserve"> правовыми </w:t>
      </w:r>
      <w:r>
        <w:rPr>
          <w:sz w:val="24"/>
          <w:szCs w:val="24"/>
        </w:rPr>
        <w:t xml:space="preserve">ак</w:t>
      </w:r>
      <w:r>
        <w:rPr>
          <w:sz w:val="24"/>
          <w:szCs w:val="24"/>
        </w:rPr>
        <w:t xml:space="preserve">та</w:t>
      </w:r>
      <w:r>
        <w:rPr>
          <w:sz w:val="24"/>
          <w:szCs w:val="24"/>
        </w:rPr>
        <w:t xml:space="preserve">ми:</w:t>
      </w:r>
      <w:r>
        <w:rPr>
          <w:sz w:val="24"/>
          <w:szCs w:val="24"/>
        </w:rPr>
      </w:r>
    </w:p>
    <w:p>
      <w:pPr>
        <w:pStyle w:val="UserStyle_9"/>
        <w:numPr>
          <w:ilvl w:val="2"/>
          <w:numId w:val="5"/>
        </w:numPr>
        <w:tabs>
          <w:tab w:val="left" w:leader="none" w:pos="1134"/>
        </w:tabs>
        <w:spacing w:after="0" w:line="240" w:lineRule="auto"/>
        <w:ind w:firstLine="851" w:left="0"/>
        <w:rPr>
          <w:sz w:val="24"/>
          <w:szCs w:val="24"/>
        </w:rPr>
      </w:pPr>
      <w:r>
        <w:rPr>
          <w:sz w:val="24"/>
          <w:szCs w:val="24"/>
        </w:rPr>
        <w:t xml:space="preserve">Ф</w:t>
      </w:r>
      <w:r>
        <w:rPr>
          <w:sz w:val="24"/>
          <w:szCs w:val="24"/>
        </w:rPr>
        <w:t xml:space="preserve">ед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рал</w:t>
      </w:r>
      <w:r>
        <w:rPr>
          <w:sz w:val="24"/>
          <w:szCs w:val="24"/>
        </w:rPr>
        <w:t xml:space="preserve">ь</w:t>
      </w:r>
      <w:r>
        <w:rPr>
          <w:sz w:val="24"/>
          <w:szCs w:val="24"/>
        </w:rPr>
        <w:t xml:space="preserve">ны</w:t>
      </w:r>
      <w:r>
        <w:rPr>
          <w:sz w:val="24"/>
          <w:szCs w:val="24"/>
        </w:rPr>
        <w:t xml:space="preserve">м </w:t>
      </w:r>
      <w:r>
        <w:rPr>
          <w:sz w:val="24"/>
          <w:szCs w:val="24"/>
        </w:rPr>
        <w:t xml:space="preserve">зак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н</w:t>
      </w:r>
      <w:r>
        <w:rPr>
          <w:sz w:val="24"/>
          <w:szCs w:val="24"/>
        </w:rPr>
        <w:t xml:space="preserve">ом</w:t>
      </w:r>
      <w:r>
        <w:rPr>
          <w:sz w:val="24"/>
          <w:szCs w:val="24"/>
        </w:rPr>
        <w:t xml:space="preserve"> от 27</w:t>
      </w:r>
      <w:r>
        <w:rPr>
          <w:sz w:val="24"/>
          <w:szCs w:val="24"/>
        </w:rPr>
        <w:t xml:space="preserve">.07.</w:t>
      </w:r>
      <w:r>
        <w:rPr>
          <w:sz w:val="24"/>
          <w:szCs w:val="24"/>
        </w:rPr>
        <w:t xml:space="preserve">2006</w:t>
      </w:r>
      <w:r>
        <w:rPr>
          <w:sz w:val="24"/>
          <w:szCs w:val="24"/>
        </w:rPr>
        <w:t xml:space="preserve"> № 152-Ф</w:t>
      </w:r>
      <w:r>
        <w:rPr>
          <w:sz w:val="24"/>
          <w:szCs w:val="24"/>
        </w:rPr>
        <w:t xml:space="preserve">З «О п</w:t>
      </w:r>
      <w:r>
        <w:rPr>
          <w:sz w:val="24"/>
          <w:szCs w:val="24"/>
        </w:rPr>
        <w:t xml:space="preserve">ерсон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льных данных»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pStyle w:val="UserStyle_9"/>
        <w:numPr>
          <w:ilvl w:val="2"/>
          <w:numId w:val="5"/>
        </w:numPr>
        <w:tabs>
          <w:tab w:val="left" w:leader="none" w:pos="1134"/>
        </w:tabs>
        <w:spacing w:after="0" w:line="240" w:lineRule="auto"/>
        <w:ind w:firstLine="851" w:left="0"/>
        <w:rPr>
          <w:sz w:val="24"/>
          <w:szCs w:val="24"/>
        </w:rPr>
      </w:pP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каз</w:t>
      </w:r>
      <w:r>
        <w:rPr>
          <w:sz w:val="24"/>
          <w:szCs w:val="24"/>
        </w:rPr>
        <w:t xml:space="preserve">ом</w:t>
      </w:r>
      <w:r>
        <w:rPr>
          <w:sz w:val="24"/>
          <w:szCs w:val="24"/>
        </w:rPr>
        <w:t xml:space="preserve"> Президента Российской Федерации от 06</w:t>
      </w:r>
      <w:r>
        <w:rPr>
          <w:sz w:val="24"/>
          <w:szCs w:val="24"/>
        </w:rPr>
        <w:t xml:space="preserve">.03.1</w:t>
      </w:r>
      <w:r>
        <w:rPr>
          <w:sz w:val="24"/>
          <w:szCs w:val="24"/>
        </w:rPr>
        <w:t xml:space="preserve">997</w:t>
      </w:r>
      <w:r>
        <w:rPr>
          <w:sz w:val="24"/>
          <w:szCs w:val="24"/>
        </w:rPr>
        <w:t xml:space="preserve"> № 188 «Об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утвержд</w:t>
      </w:r>
      <w:r>
        <w:rPr>
          <w:sz w:val="24"/>
          <w:szCs w:val="24"/>
        </w:rPr>
        <w:t xml:space="preserve">ении Перечня сведений конфиденциального хара</w:t>
      </w:r>
      <w:r>
        <w:rPr>
          <w:sz w:val="24"/>
          <w:szCs w:val="24"/>
        </w:rPr>
        <w:t xml:space="preserve">ктера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pStyle w:val="UserStyle_9"/>
        <w:numPr>
          <w:ilvl w:val="2"/>
          <w:numId w:val="5"/>
        </w:numPr>
        <w:tabs>
          <w:tab w:val="left" w:leader="none" w:pos="1134"/>
        </w:tabs>
        <w:spacing w:after="0" w:line="240" w:lineRule="auto"/>
        <w:ind w:firstLine="851" w:left="0"/>
        <w:rPr>
          <w:sz w:val="24"/>
          <w:szCs w:val="24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оста</w:t>
      </w:r>
      <w:r>
        <w:rPr>
          <w:sz w:val="24"/>
          <w:szCs w:val="24"/>
        </w:rPr>
        <w:t xml:space="preserve">но</w:t>
      </w:r>
      <w:r>
        <w:rPr>
          <w:sz w:val="24"/>
          <w:szCs w:val="24"/>
        </w:rPr>
        <w:t xml:space="preserve">вл</w:t>
      </w:r>
      <w:r>
        <w:rPr>
          <w:sz w:val="24"/>
          <w:szCs w:val="24"/>
        </w:rPr>
        <w:t xml:space="preserve">ен</w:t>
      </w:r>
      <w:r>
        <w:rPr>
          <w:sz w:val="24"/>
          <w:szCs w:val="24"/>
        </w:rPr>
        <w:t xml:space="preserve">ие</w:t>
      </w:r>
      <w:r>
        <w:rPr>
          <w:sz w:val="24"/>
          <w:szCs w:val="24"/>
        </w:rPr>
        <w:t xml:space="preserve">м</w:t>
      </w:r>
      <w:r>
        <w:rPr>
          <w:sz w:val="24"/>
          <w:szCs w:val="24"/>
        </w:rPr>
        <w:t xml:space="preserve"> Прав</w:t>
      </w:r>
      <w:r>
        <w:rPr>
          <w:sz w:val="24"/>
          <w:szCs w:val="24"/>
        </w:rPr>
        <w:t xml:space="preserve">ит</w:t>
      </w:r>
      <w:r>
        <w:rPr>
          <w:sz w:val="24"/>
          <w:szCs w:val="24"/>
        </w:rPr>
        <w:t xml:space="preserve">ел</w:t>
      </w:r>
      <w:r>
        <w:rPr>
          <w:sz w:val="24"/>
          <w:szCs w:val="24"/>
        </w:rPr>
        <w:t xml:space="preserve">ь</w:t>
      </w:r>
      <w:r>
        <w:rPr>
          <w:sz w:val="24"/>
          <w:szCs w:val="24"/>
        </w:rPr>
        <w:t xml:space="preserve">ства Р</w:t>
      </w:r>
      <w:r>
        <w:rPr>
          <w:sz w:val="24"/>
          <w:szCs w:val="24"/>
        </w:rPr>
        <w:t xml:space="preserve">ос</w:t>
      </w:r>
      <w:r>
        <w:rPr>
          <w:sz w:val="24"/>
          <w:szCs w:val="24"/>
        </w:rPr>
        <w:t xml:space="preserve">си</w:t>
      </w:r>
      <w:r>
        <w:rPr>
          <w:sz w:val="24"/>
          <w:szCs w:val="24"/>
        </w:rPr>
        <w:t xml:space="preserve">йс</w:t>
      </w:r>
      <w:r>
        <w:rPr>
          <w:sz w:val="24"/>
          <w:szCs w:val="24"/>
        </w:rPr>
        <w:t xml:space="preserve">кой Фед</w:t>
      </w:r>
      <w:r>
        <w:rPr>
          <w:sz w:val="24"/>
          <w:szCs w:val="24"/>
        </w:rPr>
        <w:t xml:space="preserve">ерации </w:t>
      </w:r>
      <w:r>
        <w:rPr>
          <w:sz w:val="24"/>
          <w:szCs w:val="24"/>
        </w:rPr>
        <w:t xml:space="preserve">от 15</w:t>
      </w:r>
      <w:r>
        <w:rPr>
          <w:sz w:val="24"/>
          <w:szCs w:val="24"/>
        </w:rPr>
        <w:t xml:space="preserve">.09.</w:t>
      </w:r>
      <w:r>
        <w:rPr>
          <w:sz w:val="24"/>
          <w:szCs w:val="24"/>
        </w:rPr>
        <w:t xml:space="preserve">2008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687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«Об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ут</w:t>
      </w:r>
      <w:r>
        <w:rPr>
          <w:sz w:val="24"/>
          <w:szCs w:val="24"/>
        </w:rPr>
        <w:t xml:space="preserve">ве</w:t>
      </w:r>
      <w:r>
        <w:rPr>
          <w:sz w:val="24"/>
          <w:szCs w:val="24"/>
        </w:rPr>
        <w:t xml:space="preserve">ржде</w:t>
      </w:r>
      <w:r>
        <w:rPr>
          <w:sz w:val="24"/>
          <w:szCs w:val="24"/>
        </w:rPr>
        <w:t xml:space="preserve">н</w:t>
      </w:r>
      <w:r>
        <w:rPr>
          <w:sz w:val="24"/>
          <w:szCs w:val="24"/>
        </w:rPr>
        <w:t xml:space="preserve">ии По</w:t>
      </w:r>
      <w:r>
        <w:rPr>
          <w:sz w:val="24"/>
          <w:szCs w:val="24"/>
        </w:rPr>
        <w:t xml:space="preserve">ложения об особенностях о</w:t>
      </w:r>
      <w:r>
        <w:rPr>
          <w:sz w:val="24"/>
          <w:szCs w:val="24"/>
        </w:rPr>
        <w:t xml:space="preserve">браб</w:t>
      </w:r>
      <w:r>
        <w:rPr>
          <w:sz w:val="24"/>
          <w:szCs w:val="24"/>
        </w:rPr>
        <w:t xml:space="preserve">отки</w:t>
      </w:r>
      <w:r>
        <w:rPr>
          <w:sz w:val="24"/>
          <w:szCs w:val="24"/>
        </w:rPr>
        <w:t xml:space="preserve"> пер</w:t>
      </w:r>
      <w:r>
        <w:rPr>
          <w:sz w:val="24"/>
          <w:szCs w:val="24"/>
        </w:rPr>
        <w:t xml:space="preserve">сональных данны</w:t>
      </w:r>
      <w:r>
        <w:rPr>
          <w:sz w:val="24"/>
          <w:szCs w:val="24"/>
        </w:rPr>
        <w:t xml:space="preserve">х, осуществляем</w:t>
      </w:r>
      <w:r>
        <w:rPr>
          <w:sz w:val="24"/>
          <w:szCs w:val="24"/>
        </w:rPr>
        <w:t xml:space="preserve">ой без использования средств автоматизаци</w:t>
      </w:r>
      <w:r>
        <w:rPr>
          <w:sz w:val="24"/>
          <w:szCs w:val="24"/>
        </w:rPr>
        <w:t xml:space="preserve">и»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pStyle w:val="UserStyle_9"/>
        <w:numPr>
          <w:ilvl w:val="2"/>
          <w:numId w:val="5"/>
        </w:numPr>
        <w:tabs>
          <w:tab w:val="left" w:leader="none" w:pos="1134"/>
        </w:tabs>
        <w:spacing w:after="0" w:line="240" w:lineRule="auto"/>
        <w:ind w:firstLine="851" w:left="0"/>
        <w:rPr>
          <w:sz w:val="24"/>
          <w:szCs w:val="24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остано</w:t>
      </w:r>
      <w:r>
        <w:rPr>
          <w:sz w:val="24"/>
          <w:szCs w:val="24"/>
        </w:rPr>
        <w:t xml:space="preserve">вление</w:t>
      </w:r>
      <w:r>
        <w:rPr>
          <w:sz w:val="24"/>
          <w:szCs w:val="24"/>
        </w:rPr>
        <w:t xml:space="preserve">м</w:t>
      </w:r>
      <w:r>
        <w:rPr>
          <w:sz w:val="24"/>
          <w:szCs w:val="24"/>
        </w:rPr>
        <w:t xml:space="preserve"> Правительства Российской Федерации от</w:t>
      </w:r>
      <w:r>
        <w:rPr>
          <w:sz w:val="24"/>
          <w:szCs w:val="24"/>
        </w:rPr>
        <w:t xml:space="preserve"> 01</w:t>
      </w:r>
      <w:r>
        <w:rPr>
          <w:sz w:val="24"/>
          <w:szCs w:val="24"/>
        </w:rPr>
        <w:t xml:space="preserve">.11.</w:t>
      </w:r>
      <w:r>
        <w:rPr>
          <w:sz w:val="24"/>
          <w:szCs w:val="24"/>
        </w:rPr>
        <w:t xml:space="preserve">20</w:t>
      </w:r>
      <w:r>
        <w:rPr>
          <w:sz w:val="24"/>
          <w:szCs w:val="24"/>
        </w:rPr>
        <w:t xml:space="preserve">12</w:t>
      </w:r>
      <w:r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1119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«Об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утверждении тр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б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аний к</w:t>
      </w:r>
      <w:r>
        <w:rPr>
          <w:sz w:val="24"/>
          <w:szCs w:val="24"/>
        </w:rPr>
        <w:t xml:space="preserve"> з</w:t>
      </w:r>
      <w:r>
        <w:rPr>
          <w:sz w:val="24"/>
          <w:szCs w:val="24"/>
        </w:rPr>
        <w:t xml:space="preserve">ащите пе</w:t>
      </w:r>
      <w:r>
        <w:rPr>
          <w:sz w:val="24"/>
          <w:szCs w:val="24"/>
        </w:rPr>
        <w:t xml:space="preserve">рсонал</w:t>
      </w:r>
      <w:r>
        <w:rPr>
          <w:sz w:val="24"/>
          <w:szCs w:val="24"/>
        </w:rPr>
        <w:t xml:space="preserve">ь</w:t>
      </w:r>
      <w:r>
        <w:rPr>
          <w:sz w:val="24"/>
          <w:szCs w:val="24"/>
        </w:rPr>
        <w:t xml:space="preserve">ных данных при их обработке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н</w:t>
      </w:r>
      <w:r>
        <w:rPr>
          <w:sz w:val="24"/>
          <w:szCs w:val="24"/>
        </w:rPr>
        <w:t xml:space="preserve">форма</w:t>
      </w:r>
      <w:r>
        <w:rPr>
          <w:sz w:val="24"/>
          <w:szCs w:val="24"/>
        </w:rPr>
        <w:t xml:space="preserve">ц</w:t>
      </w:r>
      <w:r>
        <w:rPr>
          <w:sz w:val="24"/>
          <w:szCs w:val="24"/>
        </w:rPr>
        <w:t xml:space="preserve">ионных</w:t>
      </w:r>
      <w:r>
        <w:rPr>
          <w:sz w:val="24"/>
          <w:szCs w:val="24"/>
        </w:rPr>
        <w:t xml:space="preserve"> системах персон</w:t>
      </w:r>
      <w:r>
        <w:rPr>
          <w:sz w:val="24"/>
          <w:szCs w:val="24"/>
        </w:rPr>
        <w:t xml:space="preserve">альных д</w:t>
      </w:r>
      <w:r>
        <w:rPr>
          <w:sz w:val="24"/>
          <w:szCs w:val="24"/>
        </w:rPr>
        <w:t xml:space="preserve">анных»;</w:t>
      </w:r>
      <w:r>
        <w:rPr>
          <w:sz w:val="24"/>
          <w:szCs w:val="24"/>
        </w:rPr>
      </w:r>
    </w:p>
    <w:p>
      <w:pPr>
        <w:pStyle w:val="UserStyle_9"/>
        <w:numPr>
          <w:ilvl w:val="2"/>
          <w:numId w:val="5"/>
        </w:numPr>
        <w:tabs>
          <w:tab w:val="left" w:leader="none" w:pos="1134"/>
        </w:tabs>
        <w:spacing w:after="0" w:line="240" w:lineRule="auto"/>
        <w:ind w:firstLine="851" w:left="0"/>
        <w:rPr>
          <w:sz w:val="24"/>
          <w:szCs w:val="24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иказ </w:t>
      </w:r>
      <w:r>
        <w:rPr>
          <w:sz w:val="24"/>
          <w:szCs w:val="24"/>
        </w:rPr>
        <w:t xml:space="preserve">Федеральной службы по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техническому и </w:t>
      </w:r>
      <w:r>
        <w:rPr>
          <w:sz w:val="24"/>
          <w:szCs w:val="24"/>
        </w:rPr>
        <w:t xml:space="preserve">экспортному</w:t>
      </w:r>
      <w:r>
        <w:rPr>
          <w:sz w:val="24"/>
          <w:szCs w:val="24"/>
        </w:rPr>
        <w:t xml:space="preserve"> контролю</w:t>
      </w:r>
      <w:r>
        <w:rPr>
          <w:sz w:val="24"/>
          <w:szCs w:val="24"/>
        </w:rPr>
        <w:t xml:space="preserve"> России</w:t>
      </w:r>
      <w:r>
        <w:rPr>
          <w:sz w:val="24"/>
          <w:szCs w:val="24"/>
        </w:rPr>
        <w:t xml:space="preserve"> от 18</w:t>
      </w:r>
      <w:r>
        <w:rPr>
          <w:sz w:val="24"/>
          <w:szCs w:val="24"/>
        </w:rPr>
        <w:t xml:space="preserve">.02.</w:t>
      </w:r>
      <w:r>
        <w:rPr>
          <w:sz w:val="24"/>
          <w:szCs w:val="24"/>
        </w:rPr>
        <w:t xml:space="preserve">2013</w:t>
      </w:r>
      <w:r>
        <w:rPr>
          <w:sz w:val="24"/>
          <w:szCs w:val="24"/>
        </w:rPr>
        <w:t xml:space="preserve"> № 21 «Об утверждении со</w:t>
      </w:r>
      <w:r>
        <w:rPr>
          <w:sz w:val="24"/>
          <w:szCs w:val="24"/>
        </w:rPr>
        <w:t xml:space="preserve">става и содержан</w:t>
      </w:r>
      <w:r>
        <w:rPr>
          <w:sz w:val="24"/>
          <w:szCs w:val="24"/>
        </w:rPr>
        <w:t xml:space="preserve">ия</w:t>
      </w:r>
      <w:r>
        <w:rPr>
          <w:sz w:val="24"/>
          <w:szCs w:val="24"/>
        </w:rPr>
        <w:t xml:space="preserve"> о</w:t>
      </w:r>
      <w:r>
        <w:rPr>
          <w:sz w:val="24"/>
          <w:szCs w:val="24"/>
        </w:rPr>
        <w:t xml:space="preserve">рг</w:t>
      </w:r>
      <w:r>
        <w:rPr>
          <w:sz w:val="24"/>
          <w:szCs w:val="24"/>
        </w:rPr>
        <w:t xml:space="preserve">анизационн</w:t>
      </w:r>
      <w:r>
        <w:rPr>
          <w:sz w:val="24"/>
          <w:szCs w:val="24"/>
        </w:rPr>
        <w:t xml:space="preserve">ых и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технич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х</w:t>
      </w:r>
      <w:r>
        <w:rPr>
          <w:sz w:val="24"/>
          <w:szCs w:val="24"/>
        </w:rPr>
        <w:t xml:space="preserve"> мер п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обеспечению безопасности перс</w:t>
      </w:r>
      <w:r>
        <w:rPr>
          <w:sz w:val="24"/>
          <w:szCs w:val="24"/>
        </w:rPr>
        <w:t xml:space="preserve">она</w:t>
      </w:r>
      <w:r>
        <w:rPr>
          <w:sz w:val="24"/>
          <w:szCs w:val="24"/>
        </w:rPr>
        <w:t xml:space="preserve">льных данных при их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б</w:t>
      </w:r>
      <w:r>
        <w:rPr>
          <w:sz w:val="24"/>
          <w:szCs w:val="24"/>
        </w:rPr>
        <w:t xml:space="preserve">рабо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ке в информационных система</w:t>
      </w:r>
      <w:r>
        <w:rPr>
          <w:sz w:val="24"/>
          <w:szCs w:val="24"/>
        </w:rPr>
        <w:t xml:space="preserve">х персона</w:t>
      </w:r>
      <w:r>
        <w:rPr>
          <w:sz w:val="24"/>
          <w:szCs w:val="24"/>
        </w:rPr>
        <w:t xml:space="preserve">льн</w:t>
      </w:r>
      <w:r>
        <w:rPr>
          <w:sz w:val="24"/>
          <w:szCs w:val="24"/>
        </w:rPr>
        <w:t xml:space="preserve">ых дан</w:t>
      </w:r>
      <w:r>
        <w:rPr>
          <w:sz w:val="24"/>
          <w:szCs w:val="24"/>
        </w:rPr>
        <w:t xml:space="preserve">н</w:t>
      </w:r>
      <w:r>
        <w:rPr>
          <w:sz w:val="24"/>
          <w:szCs w:val="24"/>
        </w:rPr>
        <w:t xml:space="preserve">ых»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pStyle w:val="UserStyle_9"/>
        <w:numPr>
          <w:ilvl w:val="2"/>
          <w:numId w:val="5"/>
        </w:numPr>
        <w:tabs>
          <w:tab w:val="left" w:leader="none" w:pos="1134"/>
        </w:tabs>
        <w:spacing w:after="0" w:line="240" w:lineRule="auto"/>
        <w:ind w:firstLine="851" w:left="0"/>
        <w:rPr>
          <w:sz w:val="24"/>
          <w:szCs w:val="24"/>
        </w:rPr>
      </w:pPr>
      <w:r>
        <w:rPr>
          <w:sz w:val="24"/>
          <w:szCs w:val="24"/>
        </w:rPr>
        <w:t xml:space="preserve">Приказ Роскомнадзора от </w:t>
      </w:r>
      <w:r>
        <w:rPr>
          <w:sz w:val="24"/>
          <w:szCs w:val="24"/>
        </w:rPr>
        <w:t xml:space="preserve">19.06.2025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14</w:t>
      </w:r>
      <w:r>
        <w:rPr>
          <w:sz w:val="24"/>
          <w:szCs w:val="24"/>
        </w:rPr>
        <w:t xml:space="preserve">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б утверждении требований к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обезличиванию персональных данных и</w:t>
      </w:r>
      <w:r>
        <w:rPr>
          <w:sz w:val="24"/>
          <w:szCs w:val="24"/>
        </w:rPr>
        <w:t xml:space="preserve"> ме</w:t>
      </w:r>
      <w:r>
        <w:rPr>
          <w:sz w:val="24"/>
          <w:szCs w:val="24"/>
        </w:rPr>
        <w:t xml:space="preserve">то</w:t>
      </w:r>
      <w:r>
        <w:rPr>
          <w:sz w:val="24"/>
          <w:szCs w:val="24"/>
        </w:rPr>
        <w:t xml:space="preserve">д</w:t>
      </w:r>
      <w:r>
        <w:rPr>
          <w:sz w:val="24"/>
          <w:szCs w:val="24"/>
        </w:rPr>
        <w:t xml:space="preserve">ов обезличивания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pStyle w:val="UserStyle_9"/>
        <w:numPr>
          <w:ilvl w:val="2"/>
          <w:numId w:val="5"/>
        </w:numPr>
        <w:tabs>
          <w:tab w:val="left" w:leader="none" w:pos="1134"/>
        </w:tabs>
        <w:spacing w:after="0" w:line="240" w:lineRule="auto"/>
        <w:ind w:firstLine="851" w:left="0"/>
        <w:rPr>
          <w:sz w:val="24"/>
          <w:szCs w:val="24"/>
        </w:rPr>
      </w:pP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ны</w:t>
      </w:r>
      <w:r>
        <w:rPr>
          <w:sz w:val="24"/>
          <w:szCs w:val="24"/>
        </w:rPr>
        <w:t xml:space="preserve">ми</w:t>
      </w:r>
      <w:r>
        <w:rPr>
          <w:sz w:val="24"/>
          <w:szCs w:val="24"/>
        </w:rPr>
        <w:t xml:space="preserve"> нор</w:t>
      </w:r>
      <w:r>
        <w:rPr>
          <w:sz w:val="24"/>
          <w:szCs w:val="24"/>
        </w:rPr>
        <w:t xml:space="preserve">матив</w:t>
      </w:r>
      <w:r>
        <w:rPr>
          <w:sz w:val="24"/>
          <w:szCs w:val="24"/>
        </w:rPr>
        <w:t xml:space="preserve">ны</w:t>
      </w:r>
      <w:r>
        <w:rPr>
          <w:sz w:val="24"/>
          <w:szCs w:val="24"/>
        </w:rPr>
        <w:t xml:space="preserve">ми</w:t>
      </w:r>
      <w:r>
        <w:rPr>
          <w:sz w:val="24"/>
          <w:szCs w:val="24"/>
        </w:rPr>
        <w:t xml:space="preserve"> правовы</w:t>
      </w:r>
      <w:r>
        <w:rPr>
          <w:sz w:val="24"/>
          <w:szCs w:val="24"/>
        </w:rPr>
        <w:t xml:space="preserve">м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акт</w:t>
      </w:r>
      <w:r>
        <w:rPr>
          <w:sz w:val="24"/>
          <w:szCs w:val="24"/>
        </w:rPr>
        <w:t xml:space="preserve">ами</w:t>
      </w:r>
      <w:r>
        <w:rPr>
          <w:sz w:val="24"/>
          <w:szCs w:val="24"/>
        </w:rPr>
        <w:t xml:space="preserve"> Российской Федерации и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нормативны</w:t>
      </w:r>
      <w:r>
        <w:rPr>
          <w:sz w:val="24"/>
          <w:szCs w:val="24"/>
        </w:rPr>
        <w:t xml:space="preserve">ми</w:t>
      </w:r>
      <w:r>
        <w:rPr>
          <w:sz w:val="24"/>
          <w:szCs w:val="24"/>
        </w:rPr>
        <w:t xml:space="preserve"> докуме</w:t>
      </w:r>
      <w:r>
        <w:rPr>
          <w:sz w:val="24"/>
          <w:szCs w:val="24"/>
        </w:rPr>
        <w:t xml:space="preserve">нт</w:t>
      </w:r>
      <w:r>
        <w:rPr>
          <w:sz w:val="24"/>
          <w:szCs w:val="24"/>
        </w:rPr>
        <w:t xml:space="preserve">ами</w:t>
      </w:r>
      <w:r>
        <w:rPr>
          <w:sz w:val="24"/>
          <w:szCs w:val="24"/>
        </w:rPr>
        <w:t xml:space="preserve"> уп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лномоченных орг</w:t>
      </w:r>
      <w:r>
        <w:rPr>
          <w:sz w:val="24"/>
          <w:szCs w:val="24"/>
        </w:rPr>
        <w:t xml:space="preserve">анов государс</w:t>
      </w:r>
      <w:r>
        <w:rPr>
          <w:sz w:val="24"/>
          <w:szCs w:val="24"/>
        </w:rPr>
        <w:t xml:space="preserve">твенной</w:t>
      </w:r>
      <w:r>
        <w:rPr>
          <w:sz w:val="24"/>
          <w:szCs w:val="24"/>
        </w:rPr>
        <w:t xml:space="preserve"> вл</w:t>
      </w:r>
      <w:r>
        <w:rPr>
          <w:sz w:val="24"/>
          <w:szCs w:val="24"/>
        </w:rPr>
        <w:t xml:space="preserve">асти.</w:t>
      </w:r>
    </w:p>
    <w:p>
      <w:pPr>
        <w:pStyle w:val="UserStyle_9"/>
        <w:tabs>
          <w:tab w:val="left" w:leader="none" w:pos="1134"/>
        </w:tabs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UserStyle_14"/>
        <w:tabs>
          <w:tab w:val="left" w:leader="none" w:pos="426"/>
        </w:tabs>
        <w:spacing w:line="240" w:lineRule="auto"/>
        <w:ind w:firstLine="0" w:left="0"/>
        <w:jc w:val="center"/>
        <w:outlineLvl w:val="0"/>
        <w:rPr>
          <w:sz w:val="24"/>
          <w:szCs w:val="24"/>
        </w:rPr>
      </w:pPr>
      <w:bookmarkEnd w:id="4"/>
      <w:bookmarkStart w:id="5" w:name="_Toc85618123"/>
      <w:bookmarkStart w:id="6" w:name="_Toc158031229"/>
      <w:r>
        <w:rPr>
          <w:bCs/>
          <w:sz w:val="24"/>
          <w:szCs w:val="24"/>
        </w:rPr>
        <w:t xml:space="preserve">ОСНОВНЫЕ ТЕРМИНЫ И ОПРЕДЕЛЕНИЯ</w:t>
      </w:r>
      <w:bookmarkEnd w:id="5"/>
      <w:bookmarkEnd w:id="6"/>
      <w:r>
        <w:rPr>
          <w:sz w:val="24"/>
          <w:szCs w:val="24"/>
        </w:rPr>
      </w:r>
    </w:p>
    <w:p>
      <w:pPr>
        <w:pStyle w:val="UserStyle_14"/>
        <w:numPr>
          <w:ilvl w:val="0"/>
          <w:numId w:val="0"/>
        </w:numPr>
        <w:tabs>
          <w:tab w:val="left" w:leader="none" w:pos="426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UserStyle_9"/>
        <w:numPr>
          <w:ilvl w:val="1"/>
          <w:numId w:val="5"/>
        </w:numPr>
        <w:spacing w:after="0" w:line="240" w:lineRule="auto"/>
        <w:ind w:firstLine="851" w:left="0"/>
        <w:rPr>
          <w:sz w:val="24"/>
          <w:szCs w:val="24"/>
        </w:rPr>
      </w:pPr>
      <w:r>
        <w:rPr>
          <w:sz w:val="24"/>
          <w:szCs w:val="24"/>
        </w:rPr>
        <w:t xml:space="preserve">Персональные</w:t>
      </w:r>
      <w:r>
        <w:rPr>
          <w:sz w:val="24"/>
          <w:szCs w:val="24"/>
        </w:rPr>
        <w:t xml:space="preserve"> да</w:t>
      </w:r>
      <w:r>
        <w:rPr>
          <w:sz w:val="24"/>
          <w:szCs w:val="24"/>
        </w:rPr>
        <w:t xml:space="preserve">нные – любая ин</w:t>
      </w:r>
      <w:r>
        <w:rPr>
          <w:sz w:val="24"/>
          <w:szCs w:val="24"/>
        </w:rPr>
        <w:t xml:space="preserve">формация, относящаяся </w:t>
      </w:r>
      <w:r>
        <w:rPr>
          <w:sz w:val="24"/>
          <w:szCs w:val="24"/>
        </w:rPr>
        <w:t xml:space="preserve">к прям</w:t>
      </w:r>
      <w:r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или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косвен</w:t>
      </w:r>
      <w:r>
        <w:rPr>
          <w:sz w:val="24"/>
          <w:szCs w:val="24"/>
        </w:rPr>
        <w:t xml:space="preserve">но</w:t>
      </w:r>
      <w:r>
        <w:rPr>
          <w:sz w:val="24"/>
          <w:szCs w:val="24"/>
        </w:rPr>
        <w:t xml:space="preserve"> опреде</w:t>
      </w:r>
      <w:r>
        <w:rPr>
          <w:sz w:val="24"/>
          <w:szCs w:val="24"/>
        </w:rPr>
        <w:t xml:space="preserve">ленно</w:t>
      </w:r>
      <w:r>
        <w:rPr>
          <w:sz w:val="24"/>
          <w:szCs w:val="24"/>
        </w:rPr>
        <w:t xml:space="preserve">му или опре</w:t>
      </w:r>
      <w:r>
        <w:rPr>
          <w:sz w:val="24"/>
          <w:szCs w:val="24"/>
        </w:rPr>
        <w:t xml:space="preserve">деляемо</w:t>
      </w:r>
      <w:r>
        <w:rPr>
          <w:sz w:val="24"/>
          <w:szCs w:val="24"/>
        </w:rPr>
        <w:t xml:space="preserve">му ф</w:t>
      </w:r>
      <w:r>
        <w:rPr>
          <w:sz w:val="24"/>
          <w:szCs w:val="24"/>
        </w:rPr>
        <w:t xml:space="preserve">изич</w:t>
      </w:r>
      <w:r>
        <w:rPr>
          <w:sz w:val="24"/>
          <w:szCs w:val="24"/>
        </w:rPr>
        <w:t xml:space="preserve">еско</w:t>
      </w:r>
      <w:r>
        <w:rPr>
          <w:sz w:val="24"/>
          <w:szCs w:val="24"/>
        </w:rPr>
        <w:t xml:space="preserve">му лицу (субъекту пер</w:t>
      </w:r>
      <w:r>
        <w:rPr>
          <w:sz w:val="24"/>
          <w:szCs w:val="24"/>
        </w:rPr>
        <w:t xml:space="preserve">со</w:t>
      </w:r>
      <w:r>
        <w:rPr>
          <w:sz w:val="24"/>
          <w:szCs w:val="24"/>
        </w:rPr>
        <w:t xml:space="preserve">на</w:t>
      </w:r>
      <w:r>
        <w:rPr>
          <w:sz w:val="24"/>
          <w:szCs w:val="24"/>
        </w:rPr>
        <w:t xml:space="preserve">льных</w:t>
      </w:r>
      <w:r>
        <w:rPr>
          <w:sz w:val="24"/>
          <w:szCs w:val="24"/>
        </w:rPr>
        <w:t xml:space="preserve"> д</w:t>
      </w:r>
      <w:r>
        <w:rPr>
          <w:sz w:val="24"/>
          <w:szCs w:val="24"/>
        </w:rPr>
        <w:t xml:space="preserve">ан</w:t>
      </w:r>
      <w:r>
        <w:rPr>
          <w:sz w:val="24"/>
          <w:szCs w:val="24"/>
        </w:rPr>
        <w:t xml:space="preserve">ных).</w:t>
      </w:r>
    </w:p>
    <w:p>
      <w:pPr>
        <w:pStyle w:val="UserStyle_9"/>
        <w:numPr>
          <w:ilvl w:val="1"/>
          <w:numId w:val="5"/>
        </w:numPr>
        <w:spacing w:after="0" w:line="240" w:lineRule="auto"/>
        <w:ind w:firstLine="851" w:left="0"/>
        <w:rPr>
          <w:sz w:val="24"/>
          <w:szCs w:val="24"/>
        </w:rPr>
      </w:pPr>
      <w:r>
        <w:rPr>
          <w:sz w:val="24"/>
          <w:szCs w:val="24"/>
        </w:rPr>
        <w:t xml:space="preserve">Информация – сведения (</w:t>
      </w:r>
      <w:r>
        <w:rPr>
          <w:sz w:val="24"/>
          <w:szCs w:val="24"/>
        </w:rPr>
        <w:t xml:space="preserve">сообщени</w:t>
      </w:r>
      <w:r>
        <w:rPr>
          <w:sz w:val="24"/>
          <w:szCs w:val="24"/>
        </w:rPr>
        <w:t xml:space="preserve">я, данные) н</w:t>
      </w:r>
      <w:r>
        <w:rPr>
          <w:sz w:val="24"/>
          <w:szCs w:val="24"/>
        </w:rPr>
        <w:t xml:space="preserve">езависимо от</w:t>
      </w:r>
      <w:r>
        <w:rPr>
          <w:sz w:val="24"/>
          <w:szCs w:val="24"/>
        </w:rPr>
        <w:t xml:space="preserve"> формы их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представ</w:t>
      </w:r>
      <w:r>
        <w:rPr>
          <w:sz w:val="24"/>
          <w:szCs w:val="24"/>
        </w:rPr>
        <w:t xml:space="preserve">ления.</w:t>
      </w:r>
    </w:p>
    <w:p>
      <w:pPr>
        <w:pStyle w:val="UserStyle_9"/>
        <w:numPr>
          <w:ilvl w:val="1"/>
          <w:numId w:val="5"/>
        </w:numPr>
        <w:spacing w:after="0" w:line="240" w:lineRule="auto"/>
        <w:ind w:firstLine="851" w:left="0"/>
        <w:rPr>
          <w:sz w:val="24"/>
          <w:szCs w:val="24"/>
        </w:rPr>
      </w:pPr>
      <w:r>
        <w:rPr>
          <w:sz w:val="24"/>
          <w:szCs w:val="24"/>
        </w:rPr>
        <w:t xml:space="preserve">Оператор – </w:t>
      </w:r>
      <w:r>
        <w:rPr>
          <w:sz w:val="24"/>
          <w:szCs w:val="24"/>
        </w:rPr>
        <w:t xml:space="preserve">общество с ограниченной ответственностью «</w:t>
      </w:r>
      <w:r>
        <w:rPr>
          <w:sz w:val="24"/>
          <w:szCs w:val="24"/>
        </w:rPr>
        <w:t xml:space="preserve">Управляющая Компания «Тон-Авто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ОГРН: 1</w:t>
      </w:r>
      <w:r>
        <w:rPr>
          <w:sz w:val="24"/>
          <w:szCs w:val="24"/>
        </w:rPr>
        <w:t xml:space="preserve">13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3200</w:t>
      </w:r>
      <w:r>
        <w:rPr>
          <w:sz w:val="24"/>
          <w:szCs w:val="24"/>
        </w:rPr>
        <w:t xml:space="preserve">05634, ИНН: 6321308038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а</w:t>
      </w:r>
      <w:r>
        <w:rPr>
          <w:sz w:val="24"/>
          <w:szCs w:val="24"/>
        </w:rPr>
        <w:t xml:space="preserve">дрес: </w:t>
      </w:r>
      <w:bookmarkStart w:id="7" w:name="_Hlk211591144"/>
      <w:r>
        <w:rPr>
          <w:sz w:val="24"/>
          <w:szCs w:val="24"/>
        </w:rPr>
        <w:t xml:space="preserve">445043, Самарска</w:t>
      </w:r>
      <w:r>
        <w:rPr>
          <w:sz w:val="24"/>
          <w:szCs w:val="24"/>
        </w:rPr>
        <w:t xml:space="preserve">я обл., Тольятти город</w:t>
      </w:r>
      <w:r>
        <w:rPr>
          <w:sz w:val="24"/>
          <w:szCs w:val="24"/>
        </w:rPr>
        <w:t xml:space="preserve">, Воскресенская улица, дом 16, стр. </w:t>
      </w:r>
      <w:bookmarkEnd w:id="7"/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являюще</w:t>
      </w:r>
      <w:r>
        <w:rPr>
          <w:sz w:val="24"/>
          <w:szCs w:val="24"/>
        </w:rPr>
        <w:t xml:space="preserve">й</w:t>
      </w:r>
      <w:r>
        <w:rPr>
          <w:sz w:val="24"/>
          <w:szCs w:val="24"/>
        </w:rPr>
        <w:t xml:space="preserve">ся владельцем Бота, а также сотрудники, уполномоченные на управление Бот</w:t>
      </w:r>
      <w:r>
        <w:rPr>
          <w:sz w:val="24"/>
          <w:szCs w:val="24"/>
        </w:rPr>
        <w:t xml:space="preserve">ом, </w:t>
      </w:r>
      <w:r>
        <w:rPr>
          <w:sz w:val="24"/>
          <w:szCs w:val="24"/>
        </w:rPr>
        <w:t xml:space="preserve">действующие от имени ООО «</w:t>
      </w:r>
      <w:r>
        <w:rPr>
          <w:sz w:val="24"/>
          <w:szCs w:val="24"/>
        </w:rPr>
        <w:t xml:space="preserve">Управляющая Компания «Тон-Авто</w:t>
      </w:r>
      <w:r>
        <w:rPr>
          <w:sz w:val="24"/>
          <w:szCs w:val="24"/>
        </w:rPr>
        <w:t xml:space="preserve">»,</w:t>
      </w:r>
      <w:r>
        <w:rPr>
          <w:sz w:val="24"/>
          <w:szCs w:val="24"/>
        </w:rPr>
        <w:t xml:space="preserve"> к</w:t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орые посредством Бота осуществляют сбор и обработку персональных дан</w:t>
      </w:r>
      <w:r>
        <w:rPr>
          <w:sz w:val="24"/>
          <w:szCs w:val="24"/>
        </w:rPr>
        <w:t xml:space="preserve">ных, а также определяют цел</w:t>
      </w:r>
      <w:r>
        <w:rPr>
          <w:sz w:val="24"/>
          <w:szCs w:val="24"/>
        </w:rPr>
        <w:t xml:space="preserve">ь</w:t>
      </w:r>
      <w:r>
        <w:rPr>
          <w:sz w:val="24"/>
          <w:szCs w:val="24"/>
        </w:rPr>
        <w:t xml:space="preserve"> о</w:t>
      </w:r>
      <w:r>
        <w:rPr>
          <w:sz w:val="24"/>
          <w:szCs w:val="24"/>
        </w:rPr>
        <w:t xml:space="preserve">бработки персона</w:t>
      </w:r>
      <w:r>
        <w:rPr>
          <w:sz w:val="24"/>
          <w:szCs w:val="24"/>
        </w:rPr>
        <w:t xml:space="preserve">льных данны</w:t>
      </w:r>
      <w:r>
        <w:rPr>
          <w:sz w:val="24"/>
          <w:szCs w:val="24"/>
        </w:rPr>
        <w:t xml:space="preserve">х, состав персональных данных, подлежащих обработке, действия (операции), совершаемые с персональными данными.</w:t>
      </w:r>
      <w:r>
        <w:rPr>
          <w:sz w:val="24"/>
          <w:szCs w:val="24"/>
        </w:rPr>
      </w:r>
    </w:p>
    <w:p>
      <w:pPr>
        <w:pStyle w:val="UserStyle_9"/>
        <w:numPr>
          <w:ilvl w:val="1"/>
          <w:numId w:val="5"/>
        </w:numPr>
        <w:spacing w:after="0" w:line="240" w:lineRule="auto"/>
        <w:ind w:firstLine="851" w:left="0"/>
        <w:rPr>
          <w:sz w:val="24"/>
          <w:szCs w:val="24"/>
        </w:rPr>
      </w:pPr>
      <w:r>
        <w:rPr>
          <w:sz w:val="24"/>
          <w:szCs w:val="24"/>
        </w:rPr>
        <w:t xml:space="preserve">Пользователь Бот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«Пользователь») – лицо, имеющее доступ к Боту и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использующее </w:t>
      </w:r>
      <w:r>
        <w:rPr>
          <w:sz w:val="24"/>
          <w:szCs w:val="24"/>
        </w:rPr>
        <w:t xml:space="preserve">Бот.</w:t>
      </w:r>
      <w:r>
        <w:rPr>
          <w:sz w:val="24"/>
          <w:szCs w:val="24"/>
        </w:rPr>
      </w:r>
    </w:p>
    <w:p>
      <w:pPr>
        <w:pStyle w:val="UserStyle_9"/>
        <w:numPr>
          <w:ilvl w:val="1"/>
          <w:numId w:val="5"/>
        </w:numPr>
        <w:spacing w:after="0" w:line="240" w:lineRule="auto"/>
        <w:ind w:firstLine="851" w:left="0"/>
        <w:rPr>
          <w:sz w:val="24"/>
          <w:szCs w:val="24"/>
        </w:rPr>
      </w:pP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б</w:t>
      </w:r>
      <w:r>
        <w:rPr>
          <w:sz w:val="24"/>
          <w:szCs w:val="24"/>
        </w:rPr>
        <w:t xml:space="preserve">работка персональных д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н</w:t>
      </w:r>
      <w:r>
        <w:rPr>
          <w:sz w:val="24"/>
          <w:szCs w:val="24"/>
        </w:rPr>
        <w:t xml:space="preserve">ных 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любое действие (о</w:t>
      </w:r>
      <w:r>
        <w:rPr>
          <w:sz w:val="24"/>
          <w:szCs w:val="24"/>
        </w:rPr>
        <w:t xml:space="preserve">пер</w:t>
      </w:r>
      <w:r>
        <w:rPr>
          <w:sz w:val="24"/>
          <w:szCs w:val="24"/>
        </w:rPr>
        <w:t xml:space="preserve">ация</w:t>
      </w:r>
      <w:r>
        <w:rPr>
          <w:sz w:val="24"/>
          <w:szCs w:val="24"/>
        </w:rPr>
        <w:t xml:space="preserve">) или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совокупность действий (опер</w:t>
      </w:r>
      <w:r>
        <w:rPr>
          <w:sz w:val="24"/>
          <w:szCs w:val="24"/>
        </w:rPr>
        <w:t xml:space="preserve">аций), с</w:t>
      </w:r>
      <w:r>
        <w:rPr>
          <w:sz w:val="24"/>
          <w:szCs w:val="24"/>
        </w:rPr>
        <w:t xml:space="preserve">овершаемые с</w:t>
      </w:r>
      <w:r>
        <w:rPr>
          <w:sz w:val="24"/>
          <w:szCs w:val="24"/>
        </w:rPr>
        <w:t xml:space="preserve"> использован</w:t>
      </w:r>
      <w:r>
        <w:rPr>
          <w:sz w:val="24"/>
          <w:szCs w:val="24"/>
        </w:rPr>
        <w:t xml:space="preserve">ием средств автома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изации или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без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использования так</w:t>
      </w:r>
      <w:r>
        <w:rPr>
          <w:sz w:val="24"/>
          <w:szCs w:val="24"/>
        </w:rPr>
        <w:t xml:space="preserve">их</w:t>
      </w:r>
      <w:r>
        <w:rPr>
          <w:sz w:val="24"/>
          <w:szCs w:val="24"/>
        </w:rPr>
        <w:t xml:space="preserve"> с</w:t>
      </w:r>
      <w:r>
        <w:rPr>
          <w:sz w:val="24"/>
          <w:szCs w:val="24"/>
        </w:rPr>
        <w:t xml:space="preserve">ред</w:t>
      </w:r>
      <w:r>
        <w:rPr>
          <w:sz w:val="24"/>
          <w:szCs w:val="24"/>
        </w:rPr>
        <w:t xml:space="preserve">ст</w:t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персональными данн</w:t>
      </w:r>
      <w:r>
        <w:rPr>
          <w:sz w:val="24"/>
          <w:szCs w:val="24"/>
        </w:rPr>
        <w:t xml:space="preserve">ыми, в</w:t>
      </w: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лючая сбор, запись, систем</w:t>
      </w:r>
      <w:r>
        <w:rPr>
          <w:sz w:val="24"/>
          <w:szCs w:val="24"/>
        </w:rPr>
        <w:t xml:space="preserve">ати</w:t>
      </w:r>
      <w:r>
        <w:rPr>
          <w:sz w:val="24"/>
          <w:szCs w:val="24"/>
        </w:rPr>
        <w:t xml:space="preserve">зацию, накоп</w:t>
      </w:r>
      <w:r>
        <w:rPr>
          <w:sz w:val="24"/>
          <w:szCs w:val="24"/>
        </w:rPr>
        <w:t xml:space="preserve">ление, хране</w:t>
      </w:r>
      <w:r>
        <w:rPr>
          <w:sz w:val="24"/>
          <w:szCs w:val="24"/>
        </w:rPr>
        <w:t xml:space="preserve">ние, уточнен</w:t>
      </w:r>
      <w:r>
        <w:rPr>
          <w:sz w:val="24"/>
          <w:szCs w:val="24"/>
        </w:rPr>
        <w:t xml:space="preserve">ие (об</w:t>
      </w:r>
      <w:r>
        <w:rPr>
          <w:sz w:val="24"/>
          <w:szCs w:val="24"/>
        </w:rPr>
        <w:t xml:space="preserve">новлен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е, измене</w:t>
      </w:r>
      <w:r>
        <w:rPr>
          <w:sz w:val="24"/>
          <w:szCs w:val="24"/>
        </w:rPr>
        <w:t xml:space="preserve">ние), из</w:t>
      </w:r>
      <w:r>
        <w:rPr>
          <w:sz w:val="24"/>
          <w:szCs w:val="24"/>
        </w:rPr>
        <w:t xml:space="preserve">вле</w:t>
      </w:r>
      <w:r>
        <w:rPr>
          <w:sz w:val="24"/>
          <w:szCs w:val="24"/>
        </w:rPr>
        <w:t xml:space="preserve">чени</w:t>
      </w:r>
      <w:r>
        <w:rPr>
          <w:sz w:val="24"/>
          <w:szCs w:val="24"/>
        </w:rPr>
        <w:t xml:space="preserve">е, использование, передачу (распр</w:t>
      </w:r>
      <w:r>
        <w:rPr>
          <w:sz w:val="24"/>
          <w:szCs w:val="24"/>
        </w:rPr>
        <w:t xml:space="preserve">остранен</w:t>
      </w:r>
      <w:r>
        <w:rPr>
          <w:sz w:val="24"/>
          <w:szCs w:val="24"/>
        </w:rPr>
        <w:t xml:space="preserve">ие, предоста</w:t>
      </w:r>
      <w:r>
        <w:rPr>
          <w:sz w:val="24"/>
          <w:szCs w:val="24"/>
        </w:rPr>
        <w:t xml:space="preserve">вление, дост</w:t>
      </w:r>
      <w:r>
        <w:rPr>
          <w:sz w:val="24"/>
          <w:szCs w:val="24"/>
        </w:rPr>
        <w:t xml:space="preserve">уп), обезличивание</w:t>
      </w:r>
      <w:r>
        <w:rPr>
          <w:sz w:val="24"/>
          <w:szCs w:val="24"/>
        </w:rPr>
        <w:t xml:space="preserve">, блокирование, удаление, уничтож</w:t>
      </w:r>
      <w:r>
        <w:rPr>
          <w:sz w:val="24"/>
          <w:szCs w:val="24"/>
        </w:rPr>
        <w:t xml:space="preserve">ен</w:t>
      </w:r>
      <w:r>
        <w:rPr>
          <w:sz w:val="24"/>
          <w:szCs w:val="24"/>
        </w:rPr>
        <w:t xml:space="preserve">ие</w:t>
      </w:r>
      <w:r>
        <w:rPr>
          <w:sz w:val="24"/>
          <w:szCs w:val="24"/>
        </w:rPr>
        <w:t xml:space="preserve"> пе</w:t>
      </w:r>
      <w:r>
        <w:rPr>
          <w:sz w:val="24"/>
          <w:szCs w:val="24"/>
        </w:rPr>
        <w:t xml:space="preserve">рс</w:t>
      </w:r>
      <w:r>
        <w:rPr>
          <w:sz w:val="24"/>
          <w:szCs w:val="24"/>
        </w:rPr>
        <w:t xml:space="preserve">он</w:t>
      </w:r>
      <w:r>
        <w:rPr>
          <w:sz w:val="24"/>
          <w:szCs w:val="24"/>
        </w:rPr>
        <w:t xml:space="preserve">ал</w:t>
      </w:r>
      <w:r>
        <w:rPr>
          <w:sz w:val="24"/>
          <w:szCs w:val="24"/>
        </w:rPr>
        <w:t xml:space="preserve">ьных данных.</w:t>
      </w:r>
    </w:p>
    <w:p>
      <w:pPr>
        <w:pStyle w:val="UserStyle_9"/>
        <w:numPr>
          <w:ilvl w:val="1"/>
          <w:numId w:val="5"/>
        </w:numPr>
        <w:spacing w:after="0" w:line="240" w:lineRule="auto"/>
        <w:ind w:firstLine="851" w:left="0"/>
        <w:rPr>
          <w:sz w:val="24"/>
          <w:szCs w:val="24"/>
        </w:rPr>
      </w:pPr>
      <w:r>
        <w:rPr>
          <w:sz w:val="24"/>
          <w:szCs w:val="24"/>
        </w:rPr>
        <w:t xml:space="preserve">Автом</w:t>
      </w:r>
      <w:r>
        <w:rPr>
          <w:sz w:val="24"/>
          <w:szCs w:val="24"/>
        </w:rPr>
        <w:t xml:space="preserve">атизи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ванная обраб</w:t>
      </w:r>
      <w:r>
        <w:rPr>
          <w:sz w:val="24"/>
          <w:szCs w:val="24"/>
        </w:rPr>
        <w:t xml:space="preserve">отка персональ</w:t>
      </w:r>
      <w:r>
        <w:rPr>
          <w:sz w:val="24"/>
          <w:szCs w:val="24"/>
        </w:rPr>
        <w:t xml:space="preserve">ных данных – о</w:t>
      </w:r>
      <w:r>
        <w:rPr>
          <w:sz w:val="24"/>
          <w:szCs w:val="24"/>
        </w:rPr>
        <w:t xml:space="preserve">б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абот</w:t>
      </w: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персональных данных с </w:t>
      </w:r>
      <w:r>
        <w:rPr>
          <w:sz w:val="24"/>
          <w:szCs w:val="24"/>
        </w:rPr>
        <w:t xml:space="preserve">помощ</w:t>
      </w:r>
      <w:r>
        <w:rPr>
          <w:sz w:val="24"/>
          <w:szCs w:val="24"/>
        </w:rPr>
        <w:t xml:space="preserve">ь</w:t>
      </w:r>
      <w:r>
        <w:rPr>
          <w:sz w:val="24"/>
          <w:szCs w:val="24"/>
        </w:rPr>
        <w:t xml:space="preserve">ю</w:t>
      </w:r>
      <w:r>
        <w:rPr>
          <w:sz w:val="24"/>
          <w:szCs w:val="24"/>
        </w:rPr>
        <w:t xml:space="preserve"> средств вычислит</w:t>
      </w:r>
      <w:r>
        <w:rPr>
          <w:sz w:val="24"/>
          <w:szCs w:val="24"/>
        </w:rPr>
        <w:t xml:space="preserve">ель</w:t>
      </w:r>
      <w:r>
        <w:rPr>
          <w:sz w:val="24"/>
          <w:szCs w:val="24"/>
        </w:rPr>
        <w:t xml:space="preserve">ной </w:t>
      </w:r>
      <w:r>
        <w:rPr>
          <w:sz w:val="24"/>
          <w:szCs w:val="24"/>
        </w:rPr>
        <w:t xml:space="preserve">техники.</w:t>
      </w:r>
    </w:p>
    <w:p>
      <w:pPr>
        <w:pStyle w:val="UserStyle_9"/>
        <w:numPr>
          <w:ilvl w:val="1"/>
          <w:numId w:val="5"/>
        </w:numPr>
        <w:spacing w:after="0" w:line="240" w:lineRule="auto"/>
        <w:ind w:firstLine="851" w:left="0"/>
        <w:rPr>
          <w:sz w:val="24"/>
          <w:szCs w:val="24"/>
        </w:rPr>
      </w:pPr>
      <w:r>
        <w:rPr>
          <w:sz w:val="24"/>
          <w:szCs w:val="24"/>
        </w:rPr>
        <w:t xml:space="preserve">Предоставление персональ</w:t>
      </w:r>
      <w:r>
        <w:rPr>
          <w:sz w:val="24"/>
          <w:szCs w:val="24"/>
        </w:rPr>
        <w:t xml:space="preserve">ных данн</w:t>
      </w:r>
      <w:r>
        <w:rPr>
          <w:sz w:val="24"/>
          <w:szCs w:val="24"/>
        </w:rPr>
        <w:t xml:space="preserve">ых – действи</w:t>
      </w:r>
      <w:r>
        <w:rPr>
          <w:sz w:val="24"/>
          <w:szCs w:val="24"/>
        </w:rPr>
        <w:t xml:space="preserve">я, направлен</w:t>
      </w:r>
      <w:r>
        <w:rPr>
          <w:sz w:val="24"/>
          <w:szCs w:val="24"/>
        </w:rPr>
        <w:t xml:space="preserve">ные на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раскрытие п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рсональных данных определенному </w:t>
      </w:r>
      <w:r>
        <w:rPr>
          <w:sz w:val="24"/>
          <w:szCs w:val="24"/>
        </w:rPr>
        <w:t xml:space="preserve">ли</w:t>
      </w:r>
      <w:r>
        <w:rPr>
          <w:sz w:val="24"/>
          <w:szCs w:val="24"/>
        </w:rPr>
        <w:t xml:space="preserve">цу</w:t>
      </w:r>
      <w:r>
        <w:rPr>
          <w:sz w:val="24"/>
          <w:szCs w:val="24"/>
        </w:rPr>
        <w:t xml:space="preserve"> ил</w:t>
      </w:r>
      <w:r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оп</w:t>
      </w:r>
      <w:r>
        <w:rPr>
          <w:sz w:val="24"/>
          <w:szCs w:val="24"/>
        </w:rPr>
        <w:t xml:space="preserve">ре</w:t>
      </w:r>
      <w:r>
        <w:rPr>
          <w:sz w:val="24"/>
          <w:szCs w:val="24"/>
        </w:rPr>
        <w:t xml:space="preserve">деленному кругу ли</w:t>
      </w:r>
      <w:r>
        <w:rPr>
          <w:sz w:val="24"/>
          <w:szCs w:val="24"/>
        </w:rPr>
        <w:t xml:space="preserve">ц. </w:t>
      </w:r>
      <w:r>
        <w:rPr>
          <w:sz w:val="24"/>
          <w:szCs w:val="24"/>
        </w:rPr>
      </w:r>
    </w:p>
    <w:p>
      <w:pPr>
        <w:pStyle w:val="UserStyle_9"/>
        <w:numPr>
          <w:ilvl w:val="1"/>
          <w:numId w:val="5"/>
        </w:numPr>
        <w:spacing w:after="0" w:line="240" w:lineRule="auto"/>
        <w:ind w:firstLine="851" w:left="0"/>
        <w:rPr>
          <w:sz w:val="24"/>
          <w:szCs w:val="24"/>
        </w:rPr>
      </w:pPr>
      <w:r>
        <w:rPr>
          <w:sz w:val="24"/>
          <w:szCs w:val="24"/>
        </w:rPr>
        <w:t xml:space="preserve">Блокирование </w:t>
      </w:r>
      <w:r>
        <w:rPr>
          <w:sz w:val="24"/>
          <w:szCs w:val="24"/>
        </w:rPr>
        <w:t xml:space="preserve">пер</w:t>
      </w:r>
      <w:r>
        <w:rPr>
          <w:sz w:val="24"/>
          <w:szCs w:val="24"/>
        </w:rPr>
        <w:t xml:space="preserve">сональных данных – временное</w:t>
      </w:r>
      <w:r>
        <w:rPr>
          <w:sz w:val="24"/>
          <w:szCs w:val="24"/>
        </w:rPr>
        <w:t xml:space="preserve"> прекраще</w:t>
      </w:r>
      <w:r>
        <w:rPr>
          <w:sz w:val="24"/>
          <w:szCs w:val="24"/>
        </w:rPr>
        <w:t xml:space="preserve">ние обраб</w:t>
      </w:r>
      <w:r>
        <w:rPr>
          <w:sz w:val="24"/>
          <w:szCs w:val="24"/>
        </w:rPr>
        <w:t xml:space="preserve">отки персона</w:t>
      </w:r>
      <w:r>
        <w:rPr>
          <w:sz w:val="24"/>
          <w:szCs w:val="24"/>
        </w:rPr>
        <w:t xml:space="preserve">льных данных</w:t>
      </w:r>
      <w:r>
        <w:rPr>
          <w:sz w:val="24"/>
          <w:szCs w:val="24"/>
        </w:rPr>
        <w:t xml:space="preserve"> (за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исключение</w:t>
      </w:r>
      <w:r>
        <w:rPr>
          <w:sz w:val="24"/>
          <w:szCs w:val="24"/>
        </w:rPr>
        <w:t xml:space="preserve">м с</w:t>
      </w:r>
      <w:r>
        <w:rPr>
          <w:sz w:val="24"/>
          <w:szCs w:val="24"/>
        </w:rPr>
        <w:t xml:space="preserve">лучаев, когда обработка необхо</w:t>
      </w:r>
      <w:r>
        <w:rPr>
          <w:sz w:val="24"/>
          <w:szCs w:val="24"/>
        </w:rPr>
        <w:t xml:space="preserve">ди</w:t>
      </w:r>
      <w:r>
        <w:rPr>
          <w:sz w:val="24"/>
          <w:szCs w:val="24"/>
        </w:rPr>
        <w:t xml:space="preserve">ма</w:t>
      </w:r>
      <w:r>
        <w:rPr>
          <w:sz w:val="24"/>
          <w:szCs w:val="24"/>
        </w:rPr>
        <w:t xml:space="preserve"> для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ут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чнения персональных да</w:t>
      </w:r>
      <w:r>
        <w:rPr>
          <w:sz w:val="24"/>
          <w:szCs w:val="24"/>
        </w:rPr>
        <w:t xml:space="preserve">нных).</w:t>
      </w:r>
      <w:r>
        <w:rPr>
          <w:sz w:val="24"/>
          <w:szCs w:val="24"/>
        </w:rPr>
      </w:r>
    </w:p>
    <w:p>
      <w:pPr>
        <w:pStyle w:val="UserStyle_9"/>
        <w:numPr>
          <w:ilvl w:val="1"/>
          <w:numId w:val="5"/>
        </w:numPr>
        <w:spacing w:after="0" w:line="240" w:lineRule="auto"/>
        <w:ind w:firstLine="851" w:left="0"/>
        <w:rPr>
          <w:sz w:val="24"/>
          <w:szCs w:val="24"/>
        </w:rPr>
      </w:pPr>
      <w:r>
        <w:rPr>
          <w:sz w:val="24"/>
          <w:szCs w:val="24"/>
        </w:rPr>
        <w:t xml:space="preserve">Уничтожение персональны</w:t>
      </w:r>
      <w:r>
        <w:rPr>
          <w:sz w:val="24"/>
          <w:szCs w:val="24"/>
        </w:rPr>
        <w:t xml:space="preserve">х данных – действия, в </w:t>
      </w:r>
      <w:r>
        <w:rPr>
          <w:sz w:val="24"/>
          <w:szCs w:val="24"/>
        </w:rPr>
        <w:t xml:space="preserve">результ</w:t>
      </w:r>
      <w:r>
        <w:rPr>
          <w:sz w:val="24"/>
          <w:szCs w:val="24"/>
        </w:rPr>
        <w:t xml:space="preserve">ат</w:t>
      </w:r>
      <w:r>
        <w:rPr>
          <w:sz w:val="24"/>
          <w:szCs w:val="24"/>
        </w:rPr>
        <w:t xml:space="preserve">е </w:t>
      </w:r>
      <w:r>
        <w:rPr>
          <w:sz w:val="24"/>
          <w:szCs w:val="24"/>
        </w:rPr>
        <w:t xml:space="preserve">кот</w:t>
      </w:r>
      <w:r>
        <w:rPr>
          <w:sz w:val="24"/>
          <w:szCs w:val="24"/>
        </w:rPr>
        <w:t xml:space="preserve">орых</w:t>
      </w:r>
      <w:r>
        <w:rPr>
          <w:sz w:val="24"/>
          <w:szCs w:val="24"/>
        </w:rPr>
        <w:t xml:space="preserve"> становится </w:t>
      </w:r>
      <w:r>
        <w:rPr>
          <w:sz w:val="24"/>
          <w:szCs w:val="24"/>
        </w:rPr>
        <w:t xml:space="preserve">н</w:t>
      </w:r>
      <w:r>
        <w:rPr>
          <w:sz w:val="24"/>
          <w:szCs w:val="24"/>
        </w:rPr>
        <w:t xml:space="preserve">евозможным восста</w:t>
      </w:r>
      <w:r>
        <w:rPr>
          <w:sz w:val="24"/>
          <w:szCs w:val="24"/>
        </w:rPr>
        <w:t xml:space="preserve">нов</w:t>
      </w:r>
      <w:r>
        <w:rPr>
          <w:sz w:val="24"/>
          <w:szCs w:val="24"/>
        </w:rPr>
        <w:t xml:space="preserve">ить содержание персональных </w:t>
      </w:r>
      <w:r>
        <w:rPr>
          <w:sz w:val="24"/>
          <w:szCs w:val="24"/>
        </w:rPr>
        <w:t xml:space="preserve">данных</w:t>
      </w:r>
      <w:r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информаци</w:t>
      </w:r>
      <w:r>
        <w:rPr>
          <w:sz w:val="24"/>
          <w:szCs w:val="24"/>
        </w:rPr>
        <w:t xml:space="preserve">онной систем</w:t>
      </w:r>
      <w:r>
        <w:rPr>
          <w:sz w:val="24"/>
          <w:szCs w:val="24"/>
        </w:rPr>
        <w:t xml:space="preserve">е персональн</w:t>
      </w:r>
      <w:r>
        <w:rPr>
          <w:sz w:val="24"/>
          <w:szCs w:val="24"/>
        </w:rPr>
        <w:t xml:space="preserve">ых данных и (или)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результате которых уничтожа</w:t>
      </w:r>
      <w:r>
        <w:rPr>
          <w:sz w:val="24"/>
          <w:szCs w:val="24"/>
        </w:rPr>
        <w:t xml:space="preserve">ют</w:t>
      </w:r>
      <w:r>
        <w:rPr>
          <w:sz w:val="24"/>
          <w:szCs w:val="24"/>
        </w:rPr>
        <w:t xml:space="preserve">ся</w:t>
      </w:r>
      <w:r>
        <w:rPr>
          <w:sz w:val="24"/>
          <w:szCs w:val="24"/>
        </w:rPr>
        <w:t xml:space="preserve"> матери</w:t>
      </w:r>
      <w:r>
        <w:rPr>
          <w:sz w:val="24"/>
          <w:szCs w:val="24"/>
        </w:rPr>
        <w:t xml:space="preserve">ал</w:t>
      </w:r>
      <w:r>
        <w:rPr>
          <w:sz w:val="24"/>
          <w:szCs w:val="24"/>
        </w:rPr>
        <w:t xml:space="preserve">ьные носители персонал</w:t>
      </w:r>
      <w:r>
        <w:rPr>
          <w:sz w:val="24"/>
          <w:szCs w:val="24"/>
        </w:rPr>
        <w:t xml:space="preserve">ьных д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нных.</w:t>
      </w:r>
    </w:p>
    <w:p>
      <w:pPr>
        <w:pStyle w:val="UserStyle_9"/>
        <w:numPr>
          <w:ilvl w:val="1"/>
          <w:numId w:val="5"/>
        </w:numPr>
        <w:spacing w:after="0" w:line="240" w:lineRule="auto"/>
        <w:ind w:firstLine="851" w:left="0"/>
        <w:rPr>
          <w:sz w:val="24"/>
          <w:szCs w:val="24"/>
        </w:rPr>
      </w:pPr>
      <w:r>
        <w:rPr>
          <w:sz w:val="24"/>
          <w:szCs w:val="24"/>
        </w:rPr>
        <w:t xml:space="preserve">Обезлич</w:t>
      </w:r>
      <w:r>
        <w:rPr>
          <w:sz w:val="24"/>
          <w:szCs w:val="24"/>
        </w:rPr>
        <w:t xml:space="preserve">ивание пе</w:t>
      </w:r>
      <w:r>
        <w:rPr>
          <w:sz w:val="24"/>
          <w:szCs w:val="24"/>
        </w:rPr>
        <w:t xml:space="preserve">рсональных данны</w:t>
      </w:r>
      <w:r>
        <w:rPr>
          <w:sz w:val="24"/>
          <w:szCs w:val="24"/>
        </w:rPr>
        <w:t xml:space="preserve">х – действия, </w:t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ре</w:t>
      </w:r>
      <w:r>
        <w:rPr>
          <w:sz w:val="24"/>
          <w:szCs w:val="24"/>
        </w:rPr>
        <w:t xml:space="preserve">зультате к</w:t>
      </w:r>
      <w:r>
        <w:rPr>
          <w:sz w:val="24"/>
          <w:szCs w:val="24"/>
        </w:rPr>
        <w:t xml:space="preserve">отор</w:t>
      </w:r>
      <w:r>
        <w:rPr>
          <w:sz w:val="24"/>
          <w:szCs w:val="24"/>
        </w:rPr>
        <w:t xml:space="preserve">ых ста</w:t>
      </w:r>
      <w:r>
        <w:rPr>
          <w:sz w:val="24"/>
          <w:szCs w:val="24"/>
        </w:rPr>
        <w:t xml:space="preserve">н</w:t>
      </w:r>
      <w:r>
        <w:rPr>
          <w:sz w:val="24"/>
          <w:szCs w:val="24"/>
        </w:rPr>
        <w:t xml:space="preserve">ови</w:t>
      </w:r>
      <w:r>
        <w:rPr>
          <w:sz w:val="24"/>
          <w:szCs w:val="24"/>
        </w:rPr>
        <w:t xml:space="preserve">тся невозможны</w:t>
      </w:r>
      <w:r>
        <w:rPr>
          <w:sz w:val="24"/>
          <w:szCs w:val="24"/>
        </w:rPr>
        <w:t xml:space="preserve">м б</w:t>
      </w:r>
      <w:r>
        <w:rPr>
          <w:sz w:val="24"/>
          <w:szCs w:val="24"/>
        </w:rPr>
        <w:t xml:space="preserve">ез использования дополнител</w:t>
      </w:r>
      <w:r>
        <w:rPr>
          <w:sz w:val="24"/>
          <w:szCs w:val="24"/>
        </w:rPr>
        <w:t xml:space="preserve">ьной инфор</w:t>
      </w:r>
      <w:r>
        <w:rPr>
          <w:sz w:val="24"/>
          <w:szCs w:val="24"/>
        </w:rPr>
        <w:t xml:space="preserve">мации опр</w:t>
      </w:r>
      <w:r>
        <w:rPr>
          <w:sz w:val="24"/>
          <w:szCs w:val="24"/>
        </w:rPr>
        <w:t xml:space="preserve">еделить при</w:t>
      </w:r>
      <w:r>
        <w:rPr>
          <w:sz w:val="24"/>
          <w:szCs w:val="24"/>
        </w:rPr>
        <w:t xml:space="preserve">н</w:t>
      </w:r>
      <w:r>
        <w:rPr>
          <w:sz w:val="24"/>
          <w:szCs w:val="24"/>
        </w:rPr>
        <w:t xml:space="preserve">адлежность п</w:t>
      </w:r>
      <w:r>
        <w:rPr>
          <w:sz w:val="24"/>
          <w:szCs w:val="24"/>
        </w:rPr>
        <w:t xml:space="preserve">ерс</w:t>
      </w:r>
      <w:r>
        <w:rPr>
          <w:sz w:val="24"/>
          <w:szCs w:val="24"/>
        </w:rPr>
        <w:t xml:space="preserve">ональных да</w:t>
      </w:r>
      <w:r>
        <w:rPr>
          <w:sz w:val="24"/>
          <w:szCs w:val="24"/>
        </w:rPr>
        <w:t xml:space="preserve">нных</w:t>
      </w:r>
      <w:r>
        <w:rPr>
          <w:sz w:val="24"/>
          <w:szCs w:val="24"/>
        </w:rPr>
        <w:t xml:space="preserve"> конкретному субъекту персона</w:t>
      </w:r>
      <w:r>
        <w:rPr>
          <w:sz w:val="24"/>
          <w:szCs w:val="24"/>
        </w:rPr>
        <w:t xml:space="preserve">ль</w:t>
      </w:r>
      <w:r>
        <w:rPr>
          <w:sz w:val="24"/>
          <w:szCs w:val="24"/>
        </w:rPr>
        <w:t xml:space="preserve">ны</w:t>
      </w:r>
      <w:r>
        <w:rPr>
          <w:sz w:val="24"/>
          <w:szCs w:val="24"/>
        </w:rPr>
        <w:t xml:space="preserve">х данны</w:t>
      </w:r>
      <w:r>
        <w:rPr>
          <w:sz w:val="24"/>
          <w:szCs w:val="24"/>
        </w:rPr>
        <w:t xml:space="preserve">х.</w:t>
      </w:r>
      <w:r>
        <w:rPr>
          <w:sz w:val="24"/>
          <w:szCs w:val="24"/>
        </w:rPr>
      </w:r>
    </w:p>
    <w:p>
      <w:pPr>
        <w:pStyle w:val="UserStyle_9"/>
        <w:numPr>
          <w:ilvl w:val="1"/>
          <w:numId w:val="5"/>
        </w:numPr>
        <w:spacing w:after="0" w:line="240" w:lineRule="auto"/>
        <w:ind w:firstLine="851" w:left="0"/>
        <w:rPr>
          <w:sz w:val="24"/>
          <w:szCs w:val="24"/>
        </w:rPr>
      </w:pPr>
      <w:r>
        <w:rPr>
          <w:sz w:val="24"/>
          <w:szCs w:val="24"/>
        </w:rPr>
        <w:t xml:space="preserve">Информационная систем</w:t>
      </w:r>
      <w:r>
        <w:rPr>
          <w:sz w:val="24"/>
          <w:szCs w:val="24"/>
        </w:rPr>
        <w:t xml:space="preserve">а перс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нальных данных – совок</w:t>
      </w:r>
      <w:r>
        <w:rPr>
          <w:sz w:val="24"/>
          <w:szCs w:val="24"/>
        </w:rPr>
        <w:t xml:space="preserve">упност</w:t>
      </w:r>
      <w:r>
        <w:rPr>
          <w:sz w:val="24"/>
          <w:szCs w:val="24"/>
        </w:rPr>
        <w:t xml:space="preserve">ь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содержащихся в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базах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нн</w:t>
      </w:r>
      <w:r>
        <w:rPr>
          <w:sz w:val="24"/>
          <w:szCs w:val="24"/>
        </w:rPr>
        <w:t xml:space="preserve">ых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персональных данны</w:t>
      </w:r>
      <w:r>
        <w:rPr>
          <w:sz w:val="24"/>
          <w:szCs w:val="24"/>
        </w:rPr>
        <w:t xml:space="preserve">х</w:t>
      </w:r>
      <w:r>
        <w:rPr>
          <w:sz w:val="24"/>
          <w:szCs w:val="24"/>
        </w:rPr>
        <w:t xml:space="preserve"> и обеспечивающих</w:t>
      </w:r>
      <w:r>
        <w:rPr>
          <w:sz w:val="24"/>
          <w:szCs w:val="24"/>
        </w:rPr>
        <w:t xml:space="preserve"> их</w:t>
      </w:r>
      <w:r>
        <w:rPr>
          <w:sz w:val="24"/>
          <w:szCs w:val="24"/>
        </w:rPr>
        <w:t xml:space="preserve"> обработку информационных</w:t>
      </w:r>
      <w:r>
        <w:rPr>
          <w:sz w:val="24"/>
          <w:szCs w:val="24"/>
        </w:rPr>
        <w:t xml:space="preserve"> техно</w:t>
      </w:r>
      <w:r>
        <w:rPr>
          <w:sz w:val="24"/>
          <w:szCs w:val="24"/>
        </w:rPr>
        <w:t xml:space="preserve">логий </w:t>
      </w:r>
      <w:r>
        <w:rPr>
          <w:sz w:val="24"/>
          <w:szCs w:val="24"/>
        </w:rPr>
        <w:t xml:space="preserve">и техниче</w:t>
      </w:r>
      <w:r>
        <w:rPr>
          <w:sz w:val="24"/>
          <w:szCs w:val="24"/>
        </w:rPr>
        <w:t xml:space="preserve">ских сред</w:t>
      </w:r>
      <w:r>
        <w:rPr>
          <w:sz w:val="24"/>
          <w:szCs w:val="24"/>
        </w:rPr>
        <w:t xml:space="preserve">ств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UserStyle_9"/>
        <w:tabs>
          <w:tab w:val="left" w:leader="none" w:pos="1134"/>
        </w:tabs>
        <w:spacing w:after="0" w:line="240" w:lineRule="auto"/>
        <w:ind w:firstLine="85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UserStyle_14"/>
        <w:tabs>
          <w:tab w:val="left" w:leader="none" w:pos="426"/>
        </w:tabs>
        <w:spacing w:line="240" w:lineRule="auto"/>
        <w:ind w:firstLine="851" w:left="0"/>
        <w:jc w:val="center"/>
        <w:outlineLvl w:val="0"/>
        <w:rPr>
          <w:sz w:val="24"/>
          <w:szCs w:val="24"/>
        </w:rPr>
      </w:pPr>
      <w:bookmarkStart w:id="8" w:name="_Toc85618124"/>
      <w:bookmarkStart w:id="9" w:name="_Toc158031230"/>
      <w:r>
        <w:rPr>
          <w:sz w:val="24"/>
          <w:szCs w:val="24"/>
        </w:rPr>
        <w:t xml:space="preserve">ПРИНЦИПЫ И ЦЕЛИ ОБРАБОТКИ П</w:t>
      </w:r>
      <w:r>
        <w:rPr>
          <w:sz w:val="24"/>
          <w:szCs w:val="24"/>
        </w:rPr>
        <w:t xml:space="preserve">ЕРСОНАЛЬНЫХ ДАННЫХ</w:t>
      </w:r>
      <w:bookmarkEnd w:id="8"/>
      <w:bookmarkEnd w:id="9"/>
      <w:r>
        <w:rPr>
          <w:sz w:val="24"/>
          <w:szCs w:val="24"/>
        </w:rPr>
      </w:r>
    </w:p>
    <w:p>
      <w:pPr>
        <w:pStyle w:val="UserStyle_14"/>
        <w:numPr>
          <w:ilvl w:val="0"/>
          <w:numId w:val="0"/>
        </w:numPr>
        <w:tabs>
          <w:tab w:val="left" w:leader="none" w:pos="426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UserStyle_9"/>
        <w:numPr>
          <w:ilvl w:val="1"/>
          <w:numId w:val="5"/>
        </w:numPr>
        <w:spacing w:after="0" w:line="240" w:lineRule="auto"/>
        <w:ind w:firstLine="851" w:left="0"/>
        <w:rPr>
          <w:sz w:val="24"/>
          <w:szCs w:val="24"/>
        </w:rPr>
      </w:pPr>
      <w:r>
        <w:rPr>
          <w:sz w:val="24"/>
          <w:szCs w:val="24"/>
        </w:rPr>
        <w:t xml:space="preserve">Обраб</w:t>
      </w:r>
      <w:r>
        <w:rPr>
          <w:sz w:val="24"/>
          <w:szCs w:val="24"/>
        </w:rPr>
        <w:t xml:space="preserve">отка </w:t>
      </w:r>
      <w:r>
        <w:rPr>
          <w:sz w:val="24"/>
          <w:szCs w:val="24"/>
        </w:rPr>
        <w:t xml:space="preserve">персональных данных </w:t>
      </w:r>
      <w:r>
        <w:rPr>
          <w:sz w:val="24"/>
          <w:szCs w:val="24"/>
        </w:rPr>
        <w:t xml:space="preserve">Оператором</w:t>
      </w:r>
      <w:r>
        <w:rPr>
          <w:sz w:val="24"/>
          <w:szCs w:val="24"/>
        </w:rPr>
        <w:t xml:space="preserve"> осуществляе</w:t>
      </w:r>
      <w:r>
        <w:rPr>
          <w:sz w:val="24"/>
          <w:szCs w:val="24"/>
        </w:rPr>
        <w:t xml:space="preserve">тся с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чет</w:t>
      </w:r>
      <w:r>
        <w:rPr>
          <w:sz w:val="24"/>
          <w:szCs w:val="24"/>
        </w:rPr>
        <w:t xml:space="preserve">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необходи</w:t>
      </w:r>
      <w:r>
        <w:rPr>
          <w:sz w:val="24"/>
          <w:szCs w:val="24"/>
        </w:rPr>
        <w:t xml:space="preserve">мости об</w:t>
      </w:r>
      <w:r>
        <w:rPr>
          <w:sz w:val="24"/>
          <w:szCs w:val="24"/>
        </w:rPr>
        <w:t xml:space="preserve">еспечения защиты пра</w:t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свобод </w:t>
      </w:r>
      <w:r>
        <w:rPr>
          <w:sz w:val="24"/>
          <w:szCs w:val="24"/>
        </w:rPr>
        <w:t xml:space="preserve">субъектов персональных данных, в том числ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защиты п</w:t>
      </w:r>
      <w:r>
        <w:rPr>
          <w:sz w:val="24"/>
          <w:szCs w:val="24"/>
        </w:rPr>
        <w:t xml:space="preserve">рава на </w:t>
      </w:r>
      <w:r>
        <w:rPr>
          <w:sz w:val="24"/>
          <w:szCs w:val="24"/>
        </w:rPr>
        <w:t xml:space="preserve">не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рикосновен</w:t>
      </w:r>
      <w:r>
        <w:rPr>
          <w:sz w:val="24"/>
          <w:szCs w:val="24"/>
        </w:rPr>
        <w:t xml:space="preserve">н</w:t>
      </w:r>
      <w:r>
        <w:rPr>
          <w:sz w:val="24"/>
          <w:szCs w:val="24"/>
        </w:rPr>
        <w:t xml:space="preserve">ость частной жизни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основе сле</w:t>
      </w:r>
      <w:r>
        <w:rPr>
          <w:sz w:val="24"/>
          <w:szCs w:val="24"/>
        </w:rPr>
        <w:t xml:space="preserve">ду</w:t>
      </w:r>
      <w:r>
        <w:rPr>
          <w:sz w:val="24"/>
          <w:szCs w:val="24"/>
        </w:rPr>
        <w:t xml:space="preserve">ющих принци</w:t>
      </w:r>
      <w:r>
        <w:rPr>
          <w:sz w:val="24"/>
          <w:szCs w:val="24"/>
        </w:rPr>
        <w:t xml:space="preserve">пов:</w:t>
      </w:r>
    </w:p>
    <w:p>
      <w:pPr>
        <w:pStyle w:val="UserStyle_14"/>
        <w:numPr>
          <w:ilvl w:val="2"/>
          <w:numId w:val="5"/>
        </w:numPr>
        <w:spacing w:line="240" w:lineRule="auto"/>
        <w:ind w:firstLine="993" w:left="-14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Обработка </w:t>
      </w:r>
      <w:r>
        <w:rPr>
          <w:b w:val="0"/>
          <w:sz w:val="24"/>
          <w:szCs w:val="24"/>
        </w:rPr>
        <w:t xml:space="preserve">пе</w:t>
      </w:r>
      <w:r>
        <w:rPr>
          <w:b w:val="0"/>
          <w:sz w:val="24"/>
          <w:szCs w:val="24"/>
        </w:rPr>
        <w:t xml:space="preserve">р</w:t>
      </w:r>
      <w:r>
        <w:rPr>
          <w:b w:val="0"/>
          <w:sz w:val="24"/>
          <w:szCs w:val="24"/>
        </w:rPr>
        <w:t xml:space="preserve">сональных дан</w:t>
      </w:r>
      <w:r>
        <w:rPr>
          <w:b w:val="0"/>
          <w:sz w:val="24"/>
          <w:szCs w:val="24"/>
        </w:rPr>
        <w:t xml:space="preserve">ны</w:t>
      </w:r>
      <w:r>
        <w:rPr>
          <w:b w:val="0"/>
          <w:sz w:val="24"/>
          <w:szCs w:val="24"/>
        </w:rPr>
        <w:t xml:space="preserve">х </w:t>
      </w:r>
      <w:r>
        <w:rPr>
          <w:b w:val="0"/>
          <w:sz w:val="24"/>
          <w:szCs w:val="24"/>
        </w:rPr>
        <w:t xml:space="preserve">осуществл</w:t>
      </w:r>
      <w:r>
        <w:rPr>
          <w:b w:val="0"/>
          <w:sz w:val="24"/>
          <w:szCs w:val="24"/>
        </w:rPr>
        <w:t xml:space="preserve">яется </w:t>
      </w:r>
      <w:r>
        <w:rPr>
          <w:b w:val="0"/>
          <w:sz w:val="24"/>
          <w:szCs w:val="24"/>
        </w:rPr>
        <w:t xml:space="preserve">Оператором</w:t>
      </w:r>
      <w:r>
        <w:rPr>
          <w:b w:val="0"/>
          <w:sz w:val="24"/>
          <w:szCs w:val="24"/>
        </w:rPr>
        <w:t xml:space="preserve"> на законной и</w:t>
      </w:r>
      <w:r>
        <w:rPr>
          <w:b w:val="0"/>
          <w:sz w:val="24"/>
          <w:szCs w:val="24"/>
        </w:rPr>
        <w:t xml:space="preserve"> </w:t>
      </w:r>
      <w:r>
        <w:rPr>
          <w:b w:val="0"/>
          <w:sz w:val="24"/>
          <w:szCs w:val="24"/>
        </w:rPr>
        <w:t xml:space="preserve">справедливой основе;</w:t>
      </w:r>
      <w:r>
        <w:rPr>
          <w:b w:val="0"/>
          <w:sz w:val="24"/>
          <w:szCs w:val="24"/>
        </w:rPr>
      </w:r>
    </w:p>
    <w:p>
      <w:pPr>
        <w:pStyle w:val="UserStyle_14"/>
        <w:numPr>
          <w:ilvl w:val="2"/>
          <w:numId w:val="5"/>
        </w:numPr>
        <w:spacing w:line="240" w:lineRule="auto"/>
        <w:ind w:firstLine="993" w:left="-14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Обработка </w:t>
      </w:r>
      <w:r>
        <w:rPr>
          <w:b w:val="0"/>
          <w:sz w:val="24"/>
          <w:szCs w:val="24"/>
        </w:rPr>
        <w:t xml:space="preserve">персональных данных о</w:t>
      </w:r>
      <w:r>
        <w:rPr>
          <w:b w:val="0"/>
          <w:sz w:val="24"/>
          <w:szCs w:val="24"/>
        </w:rPr>
        <w:t xml:space="preserve">гр</w:t>
      </w:r>
      <w:r>
        <w:rPr>
          <w:b w:val="0"/>
          <w:sz w:val="24"/>
          <w:szCs w:val="24"/>
        </w:rPr>
        <w:t xml:space="preserve">ан</w:t>
      </w:r>
      <w:r>
        <w:rPr>
          <w:b w:val="0"/>
          <w:sz w:val="24"/>
          <w:szCs w:val="24"/>
        </w:rPr>
        <w:t xml:space="preserve">ичивается достиже</w:t>
      </w:r>
      <w:r>
        <w:rPr>
          <w:b w:val="0"/>
          <w:sz w:val="24"/>
          <w:szCs w:val="24"/>
        </w:rPr>
        <w:t xml:space="preserve">ние</w:t>
      </w:r>
      <w:r>
        <w:rPr>
          <w:b w:val="0"/>
          <w:sz w:val="24"/>
          <w:szCs w:val="24"/>
        </w:rPr>
        <w:t xml:space="preserve">м </w:t>
      </w:r>
      <w:r>
        <w:rPr>
          <w:b w:val="0"/>
          <w:sz w:val="24"/>
          <w:szCs w:val="24"/>
        </w:rPr>
        <w:t xml:space="preserve">к</w:t>
      </w:r>
      <w:r>
        <w:rPr>
          <w:b w:val="0"/>
          <w:sz w:val="24"/>
          <w:szCs w:val="24"/>
        </w:rPr>
        <w:t xml:space="preserve">онк</w:t>
      </w:r>
      <w:r>
        <w:rPr>
          <w:b w:val="0"/>
          <w:sz w:val="24"/>
          <w:szCs w:val="24"/>
        </w:rPr>
        <w:t xml:space="preserve">ретных, заране</w:t>
      </w:r>
      <w:r>
        <w:rPr>
          <w:b w:val="0"/>
          <w:sz w:val="24"/>
          <w:szCs w:val="24"/>
        </w:rPr>
        <w:t xml:space="preserve">е о</w:t>
      </w:r>
      <w:r>
        <w:rPr>
          <w:b w:val="0"/>
          <w:sz w:val="24"/>
          <w:szCs w:val="24"/>
        </w:rPr>
        <w:t xml:space="preserve">пределенных и зак</w:t>
      </w:r>
      <w:r>
        <w:rPr>
          <w:b w:val="0"/>
          <w:sz w:val="24"/>
          <w:szCs w:val="24"/>
        </w:rPr>
        <w:t xml:space="preserve">онных це</w:t>
      </w:r>
      <w:r>
        <w:rPr>
          <w:b w:val="0"/>
          <w:sz w:val="24"/>
          <w:szCs w:val="24"/>
        </w:rPr>
        <w:t xml:space="preserve">лей;</w:t>
      </w:r>
    </w:p>
    <w:p>
      <w:pPr>
        <w:pStyle w:val="UserStyle_14"/>
        <w:numPr>
          <w:ilvl w:val="2"/>
          <w:numId w:val="5"/>
        </w:numPr>
        <w:spacing w:line="240" w:lineRule="auto"/>
        <w:ind w:firstLine="993" w:left="-14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Не </w:t>
      </w:r>
      <w:r>
        <w:rPr>
          <w:b w:val="0"/>
          <w:sz w:val="24"/>
          <w:szCs w:val="24"/>
        </w:rPr>
        <w:t xml:space="preserve">допу</w:t>
      </w:r>
      <w:r>
        <w:rPr>
          <w:b w:val="0"/>
          <w:sz w:val="24"/>
          <w:szCs w:val="24"/>
        </w:rPr>
        <w:t xml:space="preserve">скается</w:t>
      </w:r>
      <w:r>
        <w:rPr>
          <w:b w:val="0"/>
          <w:sz w:val="24"/>
          <w:szCs w:val="24"/>
        </w:rPr>
        <w:t xml:space="preserve"> обработка </w:t>
      </w:r>
      <w:r>
        <w:rPr>
          <w:b w:val="0"/>
          <w:sz w:val="24"/>
          <w:szCs w:val="24"/>
        </w:rPr>
        <w:t xml:space="preserve">пер</w:t>
      </w:r>
      <w:r>
        <w:rPr>
          <w:b w:val="0"/>
          <w:sz w:val="24"/>
          <w:szCs w:val="24"/>
        </w:rPr>
        <w:t xml:space="preserve">сональных данных, не</w:t>
      </w:r>
      <w:r>
        <w:rPr>
          <w:b w:val="0"/>
          <w:sz w:val="24"/>
          <w:szCs w:val="24"/>
        </w:rPr>
        <w:t xml:space="preserve">сов</w:t>
      </w:r>
      <w:r>
        <w:rPr>
          <w:b w:val="0"/>
          <w:sz w:val="24"/>
          <w:szCs w:val="24"/>
        </w:rPr>
        <w:t xml:space="preserve">ме</w:t>
      </w:r>
      <w:r>
        <w:rPr>
          <w:b w:val="0"/>
          <w:sz w:val="24"/>
          <w:szCs w:val="24"/>
        </w:rPr>
        <w:t xml:space="preserve">стим</w:t>
      </w:r>
      <w:r>
        <w:rPr>
          <w:b w:val="0"/>
          <w:sz w:val="24"/>
          <w:szCs w:val="24"/>
        </w:rPr>
        <w:t xml:space="preserve">а</w:t>
      </w:r>
      <w:r>
        <w:rPr>
          <w:b w:val="0"/>
          <w:sz w:val="24"/>
          <w:szCs w:val="24"/>
        </w:rPr>
        <w:t xml:space="preserve">я с целями сбора пе</w:t>
      </w:r>
      <w:r>
        <w:rPr>
          <w:b w:val="0"/>
          <w:sz w:val="24"/>
          <w:szCs w:val="24"/>
        </w:rPr>
        <w:t xml:space="preserve">рсональн</w:t>
      </w:r>
      <w:r>
        <w:rPr>
          <w:b w:val="0"/>
          <w:sz w:val="24"/>
          <w:szCs w:val="24"/>
        </w:rPr>
        <w:t xml:space="preserve">ых</w:t>
      </w:r>
      <w:r>
        <w:rPr>
          <w:b w:val="0"/>
          <w:sz w:val="24"/>
          <w:szCs w:val="24"/>
        </w:rPr>
        <w:t xml:space="preserve"> д</w:t>
      </w:r>
      <w:r>
        <w:rPr>
          <w:b w:val="0"/>
          <w:sz w:val="24"/>
          <w:szCs w:val="24"/>
        </w:rPr>
        <w:t xml:space="preserve">анных;</w:t>
      </w:r>
    </w:p>
    <w:p>
      <w:pPr>
        <w:pStyle w:val="UserStyle_14"/>
        <w:numPr>
          <w:ilvl w:val="2"/>
          <w:numId w:val="5"/>
        </w:numPr>
        <w:spacing w:line="240" w:lineRule="auto"/>
        <w:ind w:firstLine="993" w:left="-14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Не </w:t>
      </w:r>
      <w:r>
        <w:rPr>
          <w:b w:val="0"/>
          <w:sz w:val="24"/>
          <w:szCs w:val="24"/>
        </w:rPr>
        <w:t xml:space="preserve">допускается объединение баз данных, содер</w:t>
      </w:r>
      <w:r>
        <w:rPr>
          <w:b w:val="0"/>
          <w:sz w:val="24"/>
          <w:szCs w:val="24"/>
        </w:rPr>
        <w:t xml:space="preserve">жащих пер</w:t>
      </w:r>
      <w:r>
        <w:rPr>
          <w:b w:val="0"/>
          <w:sz w:val="24"/>
          <w:szCs w:val="24"/>
        </w:rPr>
        <w:t xml:space="preserve">сональные данные, обработка ко</w:t>
      </w:r>
      <w:r>
        <w:rPr>
          <w:b w:val="0"/>
          <w:sz w:val="24"/>
          <w:szCs w:val="24"/>
        </w:rPr>
        <w:t xml:space="preserve">то</w:t>
      </w:r>
      <w:r>
        <w:rPr>
          <w:b w:val="0"/>
          <w:sz w:val="24"/>
          <w:szCs w:val="24"/>
        </w:rPr>
        <w:t xml:space="preserve">ры</w:t>
      </w:r>
      <w:r>
        <w:rPr>
          <w:b w:val="0"/>
          <w:sz w:val="24"/>
          <w:szCs w:val="24"/>
        </w:rPr>
        <w:t xml:space="preserve">х осуществляется в </w:t>
      </w:r>
      <w:r>
        <w:rPr>
          <w:b w:val="0"/>
          <w:sz w:val="24"/>
          <w:szCs w:val="24"/>
        </w:rPr>
        <w:t xml:space="preserve">ц</w:t>
      </w:r>
      <w:r>
        <w:rPr>
          <w:b w:val="0"/>
          <w:sz w:val="24"/>
          <w:szCs w:val="24"/>
        </w:rPr>
        <w:t xml:space="preserve">ел</w:t>
      </w:r>
      <w:r>
        <w:rPr>
          <w:b w:val="0"/>
          <w:sz w:val="24"/>
          <w:szCs w:val="24"/>
        </w:rPr>
        <w:t xml:space="preserve">я</w:t>
      </w:r>
      <w:r>
        <w:rPr>
          <w:b w:val="0"/>
          <w:sz w:val="24"/>
          <w:szCs w:val="24"/>
        </w:rPr>
        <w:t xml:space="preserve">х, </w:t>
      </w:r>
      <w:r>
        <w:rPr>
          <w:b w:val="0"/>
          <w:sz w:val="24"/>
          <w:szCs w:val="24"/>
        </w:rPr>
        <w:t xml:space="preserve">не</w:t>
      </w:r>
      <w:r>
        <w:rPr>
          <w:b w:val="0"/>
          <w:sz w:val="24"/>
          <w:szCs w:val="24"/>
        </w:rPr>
        <w:t xml:space="preserve">совместимых </w:t>
      </w:r>
      <w:r>
        <w:rPr>
          <w:b w:val="0"/>
          <w:sz w:val="24"/>
          <w:szCs w:val="24"/>
        </w:rPr>
        <w:t xml:space="preserve">меж</w:t>
      </w:r>
      <w:r>
        <w:rPr>
          <w:b w:val="0"/>
          <w:sz w:val="24"/>
          <w:szCs w:val="24"/>
        </w:rPr>
        <w:t xml:space="preserve">ду собой;</w:t>
      </w:r>
    </w:p>
    <w:p>
      <w:pPr>
        <w:pStyle w:val="UserStyle_14"/>
        <w:numPr>
          <w:ilvl w:val="2"/>
          <w:numId w:val="5"/>
        </w:numPr>
        <w:spacing w:line="240" w:lineRule="auto"/>
        <w:ind w:firstLine="993" w:left="-14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Обработке </w:t>
      </w:r>
      <w:r>
        <w:rPr>
          <w:b w:val="0"/>
          <w:sz w:val="24"/>
          <w:szCs w:val="24"/>
        </w:rPr>
        <w:t xml:space="preserve">подл</w:t>
      </w:r>
      <w:r>
        <w:rPr>
          <w:b w:val="0"/>
          <w:sz w:val="24"/>
          <w:szCs w:val="24"/>
        </w:rPr>
        <w:t xml:space="preserve">е</w:t>
      </w:r>
      <w:r>
        <w:rPr>
          <w:b w:val="0"/>
          <w:sz w:val="24"/>
          <w:szCs w:val="24"/>
        </w:rPr>
        <w:t xml:space="preserve">ж</w:t>
      </w:r>
      <w:r>
        <w:rPr>
          <w:b w:val="0"/>
          <w:sz w:val="24"/>
          <w:szCs w:val="24"/>
        </w:rPr>
        <w:t xml:space="preserve">ат только п</w:t>
      </w:r>
      <w:r>
        <w:rPr>
          <w:b w:val="0"/>
          <w:sz w:val="24"/>
          <w:szCs w:val="24"/>
        </w:rPr>
        <w:t xml:space="preserve">ерсональные д</w:t>
      </w:r>
      <w:r>
        <w:rPr>
          <w:b w:val="0"/>
          <w:sz w:val="24"/>
          <w:szCs w:val="24"/>
        </w:rPr>
        <w:t xml:space="preserve">анные</w:t>
      </w:r>
      <w:r>
        <w:rPr>
          <w:b w:val="0"/>
          <w:sz w:val="24"/>
          <w:szCs w:val="24"/>
        </w:rPr>
        <w:t xml:space="preserve">, к</w:t>
      </w:r>
      <w:r>
        <w:rPr>
          <w:b w:val="0"/>
          <w:sz w:val="24"/>
          <w:szCs w:val="24"/>
        </w:rPr>
        <w:t xml:space="preserve">оторые отвеча</w:t>
      </w:r>
      <w:r>
        <w:rPr>
          <w:b w:val="0"/>
          <w:sz w:val="24"/>
          <w:szCs w:val="24"/>
        </w:rPr>
        <w:t xml:space="preserve">ют целям и</w:t>
      </w:r>
      <w:r>
        <w:rPr>
          <w:b w:val="0"/>
          <w:sz w:val="24"/>
          <w:szCs w:val="24"/>
        </w:rPr>
        <w:t xml:space="preserve">х</w:t>
      </w:r>
      <w:r>
        <w:rPr>
          <w:b w:val="0"/>
          <w:sz w:val="24"/>
          <w:szCs w:val="24"/>
        </w:rPr>
        <w:t xml:space="preserve"> </w:t>
      </w:r>
      <w:r>
        <w:rPr>
          <w:b w:val="0"/>
          <w:sz w:val="24"/>
          <w:szCs w:val="24"/>
        </w:rPr>
        <w:t xml:space="preserve">об</w:t>
      </w:r>
      <w:r>
        <w:rPr>
          <w:b w:val="0"/>
          <w:sz w:val="24"/>
          <w:szCs w:val="24"/>
        </w:rPr>
        <w:t xml:space="preserve">ра</w:t>
      </w:r>
      <w:r>
        <w:rPr>
          <w:b w:val="0"/>
          <w:sz w:val="24"/>
          <w:szCs w:val="24"/>
        </w:rPr>
        <w:t xml:space="preserve">б</w:t>
      </w:r>
      <w:r>
        <w:rPr>
          <w:b w:val="0"/>
          <w:sz w:val="24"/>
          <w:szCs w:val="24"/>
        </w:rPr>
        <w:t xml:space="preserve">отки;</w:t>
      </w:r>
    </w:p>
    <w:p>
      <w:pPr>
        <w:pStyle w:val="UserStyle_14"/>
        <w:numPr>
          <w:ilvl w:val="2"/>
          <w:numId w:val="5"/>
        </w:numPr>
        <w:spacing w:line="240" w:lineRule="auto"/>
        <w:ind w:firstLine="993" w:left="-14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Содержание </w:t>
      </w:r>
      <w:r>
        <w:rPr>
          <w:b w:val="0"/>
          <w:sz w:val="24"/>
          <w:szCs w:val="24"/>
        </w:rPr>
        <w:t xml:space="preserve">и объем об</w:t>
      </w:r>
      <w:r>
        <w:rPr>
          <w:b w:val="0"/>
          <w:sz w:val="24"/>
          <w:szCs w:val="24"/>
        </w:rPr>
        <w:t xml:space="preserve">ра</w:t>
      </w:r>
      <w:r>
        <w:rPr>
          <w:b w:val="0"/>
          <w:sz w:val="24"/>
          <w:szCs w:val="24"/>
        </w:rPr>
        <w:t xml:space="preserve">ба</w:t>
      </w:r>
      <w:r>
        <w:rPr>
          <w:b w:val="0"/>
          <w:sz w:val="24"/>
          <w:szCs w:val="24"/>
        </w:rPr>
        <w:t xml:space="preserve">тываемы</w:t>
      </w:r>
      <w:r>
        <w:rPr>
          <w:b w:val="0"/>
          <w:sz w:val="24"/>
          <w:szCs w:val="24"/>
        </w:rPr>
        <w:t xml:space="preserve">х персо</w:t>
      </w:r>
      <w:r>
        <w:rPr>
          <w:b w:val="0"/>
          <w:sz w:val="24"/>
          <w:szCs w:val="24"/>
        </w:rPr>
        <w:t xml:space="preserve">нал</w:t>
      </w:r>
      <w:r>
        <w:rPr>
          <w:b w:val="0"/>
          <w:sz w:val="24"/>
          <w:szCs w:val="24"/>
        </w:rPr>
        <w:t xml:space="preserve">ьных данных соответствует заявленным целям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обработки. Не допускается избы</w:t>
      </w:r>
      <w:r>
        <w:rPr>
          <w:b w:val="0"/>
          <w:sz w:val="24"/>
          <w:szCs w:val="24"/>
        </w:rPr>
        <w:t xml:space="preserve">то</w:t>
      </w:r>
      <w:r>
        <w:rPr>
          <w:b w:val="0"/>
          <w:sz w:val="24"/>
          <w:szCs w:val="24"/>
        </w:rPr>
        <w:t xml:space="preserve">чн</w:t>
      </w:r>
      <w:r>
        <w:rPr>
          <w:b w:val="0"/>
          <w:sz w:val="24"/>
          <w:szCs w:val="24"/>
        </w:rPr>
        <w:t xml:space="preserve">ость обрабатываемых </w:t>
      </w:r>
      <w:r>
        <w:rPr>
          <w:b w:val="0"/>
          <w:sz w:val="24"/>
          <w:szCs w:val="24"/>
        </w:rPr>
        <w:t xml:space="preserve">пе</w:t>
      </w:r>
      <w:r>
        <w:rPr>
          <w:b w:val="0"/>
          <w:sz w:val="24"/>
          <w:szCs w:val="24"/>
        </w:rPr>
        <w:t xml:space="preserve">р</w:t>
      </w:r>
      <w:r>
        <w:rPr>
          <w:b w:val="0"/>
          <w:sz w:val="24"/>
          <w:szCs w:val="24"/>
        </w:rPr>
        <w:t xml:space="preserve">сон</w:t>
      </w:r>
      <w:r>
        <w:rPr>
          <w:b w:val="0"/>
          <w:sz w:val="24"/>
          <w:szCs w:val="24"/>
        </w:rPr>
        <w:t xml:space="preserve">альных данных </w:t>
      </w:r>
      <w:r>
        <w:rPr>
          <w:b w:val="0"/>
          <w:sz w:val="24"/>
          <w:szCs w:val="24"/>
        </w:rPr>
        <w:t xml:space="preserve">по </w:t>
      </w:r>
      <w:r>
        <w:rPr>
          <w:b w:val="0"/>
          <w:sz w:val="24"/>
          <w:szCs w:val="24"/>
        </w:rPr>
        <w:t xml:space="preserve">отношению к заявл</w:t>
      </w:r>
      <w:r>
        <w:rPr>
          <w:b w:val="0"/>
          <w:sz w:val="24"/>
          <w:szCs w:val="24"/>
        </w:rPr>
        <w:t xml:space="preserve">енным це</w:t>
      </w:r>
      <w:r>
        <w:rPr>
          <w:b w:val="0"/>
          <w:sz w:val="24"/>
          <w:szCs w:val="24"/>
        </w:rPr>
        <w:t xml:space="preserve">лям их о</w:t>
      </w:r>
      <w:r>
        <w:rPr>
          <w:b w:val="0"/>
          <w:sz w:val="24"/>
          <w:szCs w:val="24"/>
        </w:rPr>
        <w:t xml:space="preserve">браб</w:t>
      </w:r>
      <w:r>
        <w:rPr>
          <w:b w:val="0"/>
          <w:sz w:val="24"/>
          <w:szCs w:val="24"/>
        </w:rPr>
        <w:t xml:space="preserve">отки;</w:t>
      </w:r>
    </w:p>
    <w:p>
      <w:pPr>
        <w:pStyle w:val="UserStyle_14"/>
        <w:numPr>
          <w:ilvl w:val="2"/>
          <w:numId w:val="5"/>
        </w:numPr>
        <w:spacing w:line="240" w:lineRule="auto"/>
        <w:ind w:firstLine="993" w:left="-14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При </w:t>
      </w:r>
      <w:r>
        <w:rPr>
          <w:b w:val="0"/>
          <w:sz w:val="24"/>
          <w:szCs w:val="24"/>
        </w:rPr>
        <w:t xml:space="preserve">обработк</w:t>
      </w:r>
      <w:r>
        <w:rPr>
          <w:b w:val="0"/>
          <w:sz w:val="24"/>
          <w:szCs w:val="24"/>
        </w:rPr>
        <w:t xml:space="preserve">е п</w:t>
      </w:r>
      <w:r>
        <w:rPr>
          <w:b w:val="0"/>
          <w:sz w:val="24"/>
          <w:szCs w:val="24"/>
        </w:rPr>
        <w:t xml:space="preserve">ерсональных дан</w:t>
      </w:r>
      <w:r>
        <w:rPr>
          <w:b w:val="0"/>
          <w:sz w:val="24"/>
          <w:szCs w:val="24"/>
        </w:rPr>
        <w:t xml:space="preserve">ных обес</w:t>
      </w:r>
      <w:r>
        <w:rPr>
          <w:b w:val="0"/>
          <w:sz w:val="24"/>
          <w:szCs w:val="24"/>
        </w:rPr>
        <w:t xml:space="preserve">пе</w:t>
      </w:r>
      <w:r>
        <w:rPr>
          <w:b w:val="0"/>
          <w:sz w:val="24"/>
          <w:szCs w:val="24"/>
        </w:rPr>
        <w:t xml:space="preserve">чива</w:t>
      </w:r>
      <w:r>
        <w:rPr>
          <w:b w:val="0"/>
          <w:sz w:val="24"/>
          <w:szCs w:val="24"/>
        </w:rPr>
        <w:t xml:space="preserve">ю</w:t>
      </w:r>
      <w:r>
        <w:rPr>
          <w:b w:val="0"/>
          <w:sz w:val="24"/>
          <w:szCs w:val="24"/>
        </w:rPr>
        <w:t xml:space="preserve">тся точность персон</w:t>
      </w:r>
      <w:r>
        <w:rPr>
          <w:b w:val="0"/>
          <w:sz w:val="24"/>
          <w:szCs w:val="24"/>
        </w:rPr>
        <w:t xml:space="preserve">альных д</w:t>
      </w:r>
      <w:r>
        <w:rPr>
          <w:b w:val="0"/>
          <w:sz w:val="24"/>
          <w:szCs w:val="24"/>
        </w:rPr>
        <w:t xml:space="preserve">ан</w:t>
      </w:r>
      <w:r>
        <w:rPr>
          <w:b w:val="0"/>
          <w:sz w:val="24"/>
          <w:szCs w:val="24"/>
        </w:rPr>
        <w:t xml:space="preserve">ны</w:t>
      </w:r>
      <w:r>
        <w:rPr>
          <w:b w:val="0"/>
          <w:sz w:val="24"/>
          <w:szCs w:val="24"/>
        </w:rPr>
        <w:t xml:space="preserve">х, их д</w:t>
      </w:r>
      <w:r>
        <w:rPr>
          <w:b w:val="0"/>
          <w:sz w:val="24"/>
          <w:szCs w:val="24"/>
        </w:rPr>
        <w:t xml:space="preserve">остаточ</w:t>
      </w:r>
      <w:r>
        <w:rPr>
          <w:b w:val="0"/>
          <w:sz w:val="24"/>
          <w:szCs w:val="24"/>
        </w:rPr>
        <w:t xml:space="preserve">ность, а в необходимых случаях и акту</w:t>
      </w:r>
      <w:r>
        <w:rPr>
          <w:b w:val="0"/>
          <w:sz w:val="24"/>
          <w:szCs w:val="24"/>
        </w:rPr>
        <w:t xml:space="preserve">альность </w:t>
      </w:r>
      <w:r>
        <w:rPr>
          <w:b w:val="0"/>
          <w:sz w:val="24"/>
          <w:szCs w:val="24"/>
        </w:rPr>
        <w:t xml:space="preserve">по</w:t>
      </w:r>
      <w:r>
        <w:rPr>
          <w:b w:val="0"/>
          <w:sz w:val="24"/>
          <w:szCs w:val="24"/>
        </w:rPr>
        <w:t xml:space="preserve"> </w:t>
      </w:r>
      <w:r>
        <w:rPr>
          <w:b w:val="0"/>
          <w:sz w:val="24"/>
          <w:szCs w:val="24"/>
        </w:rPr>
        <w:t xml:space="preserve">отношению к целям обработки</w:t>
      </w:r>
      <w:r>
        <w:rPr>
          <w:b w:val="0"/>
          <w:sz w:val="24"/>
          <w:szCs w:val="24"/>
        </w:rPr>
        <w:t xml:space="preserve"> п</w:t>
      </w:r>
      <w:r>
        <w:rPr>
          <w:b w:val="0"/>
          <w:sz w:val="24"/>
          <w:szCs w:val="24"/>
        </w:rPr>
        <w:t xml:space="preserve">ер</w:t>
      </w:r>
      <w:r>
        <w:rPr>
          <w:b w:val="0"/>
          <w:sz w:val="24"/>
          <w:szCs w:val="24"/>
        </w:rPr>
        <w:t xml:space="preserve">сональных да</w:t>
      </w:r>
      <w:r>
        <w:rPr>
          <w:b w:val="0"/>
          <w:sz w:val="24"/>
          <w:szCs w:val="24"/>
        </w:rPr>
        <w:t xml:space="preserve">нных. </w:t>
      </w:r>
      <w:r>
        <w:rPr>
          <w:b w:val="0"/>
          <w:sz w:val="24"/>
          <w:szCs w:val="24"/>
        </w:rPr>
        <w:t xml:space="preserve">В Об</w:t>
      </w:r>
      <w:r>
        <w:rPr>
          <w:b w:val="0"/>
          <w:sz w:val="24"/>
          <w:szCs w:val="24"/>
        </w:rPr>
        <w:t xml:space="preserve">щ</w:t>
      </w:r>
      <w:r>
        <w:rPr>
          <w:b w:val="0"/>
          <w:sz w:val="24"/>
          <w:szCs w:val="24"/>
        </w:rPr>
        <w:t xml:space="preserve">естве</w:t>
      </w:r>
      <w:r>
        <w:rPr>
          <w:b w:val="0"/>
          <w:sz w:val="24"/>
          <w:szCs w:val="24"/>
        </w:rPr>
        <w:t xml:space="preserve"> принимаются</w:t>
      </w:r>
      <w:r>
        <w:rPr>
          <w:b w:val="0"/>
          <w:sz w:val="24"/>
          <w:szCs w:val="24"/>
        </w:rPr>
        <w:t xml:space="preserve"> не</w:t>
      </w:r>
      <w:r>
        <w:rPr>
          <w:b w:val="0"/>
          <w:sz w:val="24"/>
          <w:szCs w:val="24"/>
        </w:rPr>
        <w:t xml:space="preserve">обходим</w:t>
      </w:r>
      <w:r>
        <w:rPr>
          <w:b w:val="0"/>
          <w:sz w:val="24"/>
          <w:szCs w:val="24"/>
        </w:rPr>
        <w:t xml:space="preserve">ые меры</w:t>
      </w:r>
      <w:r>
        <w:rPr>
          <w:b w:val="0"/>
          <w:sz w:val="24"/>
          <w:szCs w:val="24"/>
        </w:rPr>
        <w:t xml:space="preserve">,</w:t>
      </w:r>
      <w:r>
        <w:rPr>
          <w:b w:val="0"/>
          <w:sz w:val="24"/>
          <w:szCs w:val="24"/>
        </w:rPr>
        <w:t xml:space="preserve"> либо обес</w:t>
      </w:r>
      <w:r>
        <w:rPr>
          <w:b w:val="0"/>
          <w:sz w:val="24"/>
          <w:szCs w:val="24"/>
        </w:rPr>
        <w:t xml:space="preserve">печивается</w:t>
      </w:r>
      <w:r>
        <w:rPr>
          <w:b w:val="0"/>
          <w:sz w:val="24"/>
          <w:szCs w:val="24"/>
        </w:rPr>
        <w:t xml:space="preserve"> их</w:t>
      </w:r>
      <w:r>
        <w:rPr>
          <w:b w:val="0"/>
          <w:sz w:val="24"/>
          <w:szCs w:val="24"/>
        </w:rPr>
        <w:t xml:space="preserve"> принятие </w:t>
      </w:r>
      <w:r>
        <w:rPr>
          <w:b w:val="0"/>
          <w:sz w:val="24"/>
          <w:szCs w:val="24"/>
        </w:rPr>
        <w:t xml:space="preserve">по удал</w:t>
      </w:r>
      <w:r>
        <w:rPr>
          <w:b w:val="0"/>
          <w:sz w:val="24"/>
          <w:szCs w:val="24"/>
        </w:rPr>
        <w:t xml:space="preserve">ению</w:t>
      </w:r>
      <w:r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 xml:space="preserve">уточне</w:t>
      </w:r>
      <w:r>
        <w:rPr>
          <w:b w:val="0"/>
          <w:sz w:val="24"/>
          <w:szCs w:val="24"/>
        </w:rPr>
        <w:t xml:space="preserve">ни</w:t>
      </w:r>
      <w:r>
        <w:rPr>
          <w:b w:val="0"/>
          <w:sz w:val="24"/>
          <w:szCs w:val="24"/>
        </w:rPr>
        <w:t xml:space="preserve">ю непо</w:t>
      </w:r>
      <w:r>
        <w:rPr>
          <w:b w:val="0"/>
          <w:sz w:val="24"/>
          <w:szCs w:val="24"/>
        </w:rPr>
        <w:t xml:space="preserve">л</w:t>
      </w:r>
      <w:r>
        <w:rPr>
          <w:b w:val="0"/>
          <w:sz w:val="24"/>
          <w:szCs w:val="24"/>
        </w:rPr>
        <w:t xml:space="preserve">ных</w:t>
      </w:r>
      <w:r>
        <w:rPr>
          <w:b w:val="0"/>
          <w:sz w:val="24"/>
          <w:szCs w:val="24"/>
        </w:rPr>
        <w:t xml:space="preserve"> ил</w:t>
      </w:r>
      <w:r>
        <w:rPr>
          <w:b w:val="0"/>
          <w:sz w:val="24"/>
          <w:szCs w:val="24"/>
        </w:rPr>
        <w:t xml:space="preserve">и н</w:t>
      </w:r>
      <w:r>
        <w:rPr>
          <w:b w:val="0"/>
          <w:sz w:val="24"/>
          <w:szCs w:val="24"/>
        </w:rPr>
        <w:t xml:space="preserve">еточ</w:t>
      </w:r>
      <w:r>
        <w:rPr>
          <w:b w:val="0"/>
          <w:sz w:val="24"/>
          <w:szCs w:val="24"/>
        </w:rPr>
        <w:t xml:space="preserve">ных персональных </w:t>
      </w:r>
      <w:r>
        <w:rPr>
          <w:b w:val="0"/>
          <w:sz w:val="24"/>
          <w:szCs w:val="24"/>
        </w:rPr>
        <w:t xml:space="preserve">данных;</w:t>
      </w:r>
    </w:p>
    <w:p>
      <w:pPr>
        <w:pStyle w:val="UserStyle_14"/>
        <w:numPr>
          <w:ilvl w:val="2"/>
          <w:numId w:val="5"/>
        </w:numPr>
        <w:spacing w:line="240" w:lineRule="auto"/>
        <w:ind w:firstLine="993" w:left="-14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Хранение </w:t>
      </w:r>
      <w:r>
        <w:rPr>
          <w:b w:val="0"/>
          <w:sz w:val="24"/>
          <w:szCs w:val="24"/>
        </w:rPr>
        <w:t xml:space="preserve">пер</w:t>
      </w:r>
      <w:r>
        <w:rPr>
          <w:b w:val="0"/>
          <w:sz w:val="24"/>
          <w:szCs w:val="24"/>
        </w:rPr>
        <w:t xml:space="preserve">сональны</w:t>
      </w:r>
      <w:r>
        <w:rPr>
          <w:b w:val="0"/>
          <w:sz w:val="24"/>
          <w:szCs w:val="24"/>
        </w:rPr>
        <w:t xml:space="preserve">х данных осуществляется в форме, позволяющей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определить субъекта персональн</w:t>
      </w:r>
      <w:r>
        <w:rPr>
          <w:b w:val="0"/>
          <w:sz w:val="24"/>
          <w:szCs w:val="24"/>
        </w:rPr>
        <w:t xml:space="preserve">ых</w:t>
      </w:r>
      <w:r>
        <w:rPr>
          <w:b w:val="0"/>
          <w:sz w:val="24"/>
          <w:szCs w:val="24"/>
        </w:rPr>
        <w:t xml:space="preserve"> д</w:t>
      </w:r>
      <w:r>
        <w:rPr>
          <w:b w:val="0"/>
          <w:sz w:val="24"/>
          <w:szCs w:val="24"/>
        </w:rPr>
        <w:t xml:space="preserve">анных, </w:t>
      </w:r>
      <w:r>
        <w:rPr>
          <w:b w:val="0"/>
          <w:sz w:val="24"/>
          <w:szCs w:val="24"/>
        </w:rPr>
        <w:t xml:space="preserve">не дольше, ч</w:t>
      </w:r>
      <w:r>
        <w:rPr>
          <w:b w:val="0"/>
          <w:sz w:val="24"/>
          <w:szCs w:val="24"/>
        </w:rPr>
        <w:t xml:space="preserve">е</w:t>
      </w:r>
      <w:r>
        <w:rPr>
          <w:b w:val="0"/>
          <w:sz w:val="24"/>
          <w:szCs w:val="24"/>
        </w:rPr>
        <w:t xml:space="preserve">м того требую</w:t>
      </w:r>
      <w:r>
        <w:rPr>
          <w:b w:val="0"/>
          <w:sz w:val="24"/>
          <w:szCs w:val="24"/>
        </w:rPr>
        <w:t xml:space="preserve">т це</w:t>
      </w:r>
      <w:r>
        <w:rPr>
          <w:b w:val="0"/>
          <w:sz w:val="24"/>
          <w:szCs w:val="24"/>
        </w:rPr>
        <w:t xml:space="preserve">ли </w:t>
      </w:r>
      <w:r>
        <w:rPr>
          <w:b w:val="0"/>
          <w:sz w:val="24"/>
          <w:szCs w:val="24"/>
        </w:rPr>
        <w:t xml:space="preserve">обработ</w:t>
      </w:r>
      <w:r>
        <w:rPr>
          <w:b w:val="0"/>
          <w:sz w:val="24"/>
          <w:szCs w:val="24"/>
        </w:rPr>
        <w:t xml:space="preserve">ки персональных данны</w:t>
      </w:r>
      <w:r>
        <w:rPr>
          <w:b w:val="0"/>
          <w:sz w:val="24"/>
          <w:szCs w:val="24"/>
        </w:rPr>
        <w:t xml:space="preserve">х</w:t>
      </w:r>
      <w:r>
        <w:rPr>
          <w:b w:val="0"/>
          <w:sz w:val="24"/>
          <w:szCs w:val="24"/>
        </w:rPr>
        <w:t xml:space="preserve">;</w:t>
      </w:r>
    </w:p>
    <w:p>
      <w:pPr>
        <w:pStyle w:val="UserStyle_14"/>
        <w:numPr>
          <w:ilvl w:val="2"/>
          <w:numId w:val="5"/>
        </w:numPr>
        <w:spacing w:line="240" w:lineRule="auto"/>
        <w:ind w:firstLine="993" w:left="-14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Обрабатываемые </w:t>
      </w:r>
      <w:r>
        <w:rPr>
          <w:b w:val="0"/>
          <w:sz w:val="24"/>
          <w:szCs w:val="24"/>
        </w:rPr>
        <w:t xml:space="preserve">персональны</w:t>
      </w:r>
      <w:r>
        <w:rPr>
          <w:b w:val="0"/>
          <w:sz w:val="24"/>
          <w:szCs w:val="24"/>
        </w:rPr>
        <w:t xml:space="preserve">е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да</w:t>
      </w:r>
      <w:r>
        <w:rPr>
          <w:b w:val="0"/>
          <w:sz w:val="24"/>
          <w:szCs w:val="24"/>
        </w:rPr>
        <w:t xml:space="preserve">нны</w:t>
      </w:r>
      <w:r>
        <w:rPr>
          <w:b w:val="0"/>
          <w:sz w:val="24"/>
          <w:szCs w:val="24"/>
        </w:rPr>
        <w:t xml:space="preserve">е уничт</w:t>
      </w:r>
      <w:r>
        <w:rPr>
          <w:b w:val="0"/>
          <w:sz w:val="24"/>
          <w:szCs w:val="24"/>
        </w:rPr>
        <w:t xml:space="preserve">ожаются</w:t>
      </w:r>
      <w:r>
        <w:rPr>
          <w:b w:val="0"/>
          <w:sz w:val="24"/>
          <w:szCs w:val="24"/>
        </w:rPr>
        <w:t xml:space="preserve">,</w:t>
      </w:r>
      <w:r>
        <w:rPr>
          <w:b w:val="0"/>
          <w:sz w:val="24"/>
          <w:szCs w:val="24"/>
        </w:rPr>
        <w:t xml:space="preserve"> либо</w:t>
      </w:r>
      <w:r>
        <w:rPr>
          <w:b w:val="0"/>
          <w:sz w:val="24"/>
          <w:szCs w:val="24"/>
        </w:rPr>
        <w:t xml:space="preserve"> обезличива</w:t>
      </w:r>
      <w:r>
        <w:rPr>
          <w:b w:val="0"/>
          <w:sz w:val="24"/>
          <w:szCs w:val="24"/>
        </w:rPr>
        <w:t xml:space="preserve">ются по</w:t>
      </w:r>
      <w:r>
        <w:rPr>
          <w:b w:val="0"/>
          <w:sz w:val="24"/>
          <w:szCs w:val="24"/>
        </w:rPr>
        <w:t xml:space="preserve"> </w:t>
      </w:r>
      <w:r>
        <w:rPr>
          <w:b w:val="0"/>
          <w:sz w:val="24"/>
          <w:szCs w:val="24"/>
        </w:rPr>
        <w:t xml:space="preserve">достиже</w:t>
      </w:r>
      <w:r>
        <w:rPr>
          <w:b w:val="0"/>
          <w:sz w:val="24"/>
          <w:szCs w:val="24"/>
        </w:rPr>
        <w:t xml:space="preserve">ни</w:t>
      </w:r>
      <w:r>
        <w:rPr>
          <w:b w:val="0"/>
          <w:sz w:val="24"/>
          <w:szCs w:val="24"/>
        </w:rPr>
        <w:t xml:space="preserve">и целей обр</w:t>
      </w:r>
      <w:r>
        <w:rPr>
          <w:b w:val="0"/>
          <w:sz w:val="24"/>
          <w:szCs w:val="24"/>
        </w:rPr>
        <w:t xml:space="preserve">аботки или </w:t>
      </w:r>
      <w:r>
        <w:rPr>
          <w:b w:val="0"/>
          <w:sz w:val="24"/>
          <w:szCs w:val="24"/>
        </w:rPr>
        <w:t xml:space="preserve">в </w:t>
      </w:r>
      <w:r>
        <w:rPr>
          <w:b w:val="0"/>
          <w:sz w:val="24"/>
          <w:szCs w:val="24"/>
        </w:rPr>
        <w:t xml:space="preserve">случае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утраты необходимости в</w:t>
      </w:r>
      <w:r>
        <w:rPr>
          <w:b w:val="0"/>
          <w:sz w:val="24"/>
          <w:szCs w:val="24"/>
        </w:rPr>
        <w:t xml:space="preserve"> </w:t>
      </w:r>
      <w:r>
        <w:rPr>
          <w:b w:val="0"/>
          <w:sz w:val="24"/>
          <w:szCs w:val="24"/>
        </w:rPr>
        <w:t xml:space="preserve">достиже</w:t>
      </w:r>
      <w:r>
        <w:rPr>
          <w:b w:val="0"/>
          <w:sz w:val="24"/>
          <w:szCs w:val="24"/>
        </w:rPr>
        <w:t xml:space="preserve">н</w:t>
      </w:r>
      <w:r>
        <w:rPr>
          <w:b w:val="0"/>
          <w:sz w:val="24"/>
          <w:szCs w:val="24"/>
        </w:rPr>
        <w:t xml:space="preserve">и</w:t>
      </w:r>
      <w:r>
        <w:rPr>
          <w:b w:val="0"/>
          <w:sz w:val="24"/>
          <w:szCs w:val="24"/>
        </w:rPr>
        <w:t xml:space="preserve">я</w:t>
      </w:r>
      <w:r>
        <w:rPr>
          <w:b w:val="0"/>
          <w:sz w:val="24"/>
          <w:szCs w:val="24"/>
        </w:rPr>
        <w:t xml:space="preserve"> этих </w:t>
      </w:r>
      <w:r>
        <w:rPr>
          <w:b w:val="0"/>
          <w:sz w:val="24"/>
          <w:szCs w:val="24"/>
        </w:rPr>
        <w:t xml:space="preserve">це</w:t>
      </w:r>
      <w:r>
        <w:rPr>
          <w:b w:val="0"/>
          <w:sz w:val="24"/>
          <w:szCs w:val="24"/>
        </w:rPr>
        <w:t xml:space="preserve">ле</w:t>
      </w:r>
      <w:r>
        <w:rPr>
          <w:b w:val="0"/>
          <w:sz w:val="24"/>
          <w:szCs w:val="24"/>
        </w:rPr>
        <w:t xml:space="preserve">й,</w:t>
      </w:r>
      <w:r>
        <w:rPr>
          <w:b w:val="0"/>
          <w:sz w:val="24"/>
          <w:szCs w:val="24"/>
        </w:rPr>
        <w:t xml:space="preserve"> если</w:t>
      </w:r>
      <w:r>
        <w:rPr>
          <w:b w:val="0"/>
          <w:sz w:val="24"/>
          <w:szCs w:val="24"/>
        </w:rPr>
        <w:t xml:space="preserve"> иное</w:t>
      </w:r>
      <w:r>
        <w:rPr>
          <w:b w:val="0"/>
          <w:sz w:val="24"/>
          <w:szCs w:val="24"/>
        </w:rPr>
        <w:t xml:space="preserve"> не предусмотрено федеральны</w:t>
      </w:r>
      <w:r>
        <w:rPr>
          <w:b w:val="0"/>
          <w:sz w:val="24"/>
          <w:szCs w:val="24"/>
        </w:rPr>
        <w:t xml:space="preserve">м законом.</w:t>
      </w:r>
      <w:r>
        <w:rPr>
          <w:b w:val="0"/>
          <w:sz w:val="24"/>
          <w:szCs w:val="24"/>
        </w:rPr>
      </w:r>
    </w:p>
    <w:p>
      <w:pPr>
        <w:pStyle w:val="UserStyle_9"/>
        <w:numPr>
          <w:ilvl w:val="1"/>
          <w:numId w:val="5"/>
        </w:numPr>
        <w:spacing w:after="0" w:line="240" w:lineRule="auto"/>
        <w:ind w:firstLine="851" w:left="0"/>
        <w:rPr>
          <w:b/>
          <w:sz w:val="24"/>
          <w:szCs w:val="24"/>
        </w:rPr>
      </w:pPr>
      <w:r>
        <w:rPr>
          <w:sz w:val="24"/>
          <w:szCs w:val="24"/>
        </w:rPr>
        <w:t xml:space="preserve">Персональ</w:t>
      </w:r>
      <w:r>
        <w:rPr>
          <w:sz w:val="24"/>
          <w:szCs w:val="24"/>
        </w:rPr>
        <w:t xml:space="preserve">ные данны</w:t>
      </w:r>
      <w:r>
        <w:rPr>
          <w:sz w:val="24"/>
          <w:szCs w:val="24"/>
        </w:rPr>
        <w:t xml:space="preserve">е обрабатываются </w:t>
      </w:r>
      <w:r>
        <w:rPr>
          <w:sz w:val="24"/>
          <w:szCs w:val="24"/>
        </w:rPr>
        <w:t xml:space="preserve">с це</w:t>
      </w:r>
      <w:r>
        <w:rPr>
          <w:sz w:val="24"/>
          <w:szCs w:val="24"/>
        </w:rPr>
        <w:t xml:space="preserve">лью</w:t>
      </w:r>
      <w:r>
        <w:rPr>
          <w:sz w:val="24"/>
          <w:szCs w:val="24"/>
        </w:rPr>
        <w:t xml:space="preserve"> осуществления обратной связи </w:t>
      </w:r>
      <w:r>
        <w:rPr>
          <w:sz w:val="24"/>
          <w:szCs w:val="24"/>
        </w:rPr>
        <w:t xml:space="preserve">с Пользователем</w:t>
      </w:r>
      <w:r>
        <w:rPr>
          <w:sz w:val="24"/>
          <w:szCs w:val="24"/>
        </w:rPr>
        <w:t xml:space="preserve">.</w:t>
      </w:r>
      <w:r>
        <w:rPr>
          <w:b/>
          <w:sz w:val="24"/>
          <w:szCs w:val="24"/>
        </w:rPr>
      </w:r>
    </w:p>
    <w:p>
      <w:pPr>
        <w:pStyle w:val="UserStyle_9"/>
        <w:tabs>
          <w:tab w:val="left" w:leader="none" w:pos="1134"/>
        </w:tabs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UserStyle_14"/>
        <w:tabs>
          <w:tab w:val="left" w:leader="none" w:pos="426"/>
        </w:tabs>
        <w:spacing w:line="240" w:lineRule="auto"/>
        <w:ind w:firstLine="0" w:left="0"/>
        <w:jc w:val="center"/>
        <w:outlineLvl w:val="0"/>
        <w:rPr>
          <w:sz w:val="24"/>
          <w:szCs w:val="24"/>
        </w:rPr>
      </w:pPr>
      <w:bookmarkStart w:id="10" w:name="_Toc158031231"/>
      <w:r>
        <w:rPr>
          <w:sz w:val="24"/>
          <w:szCs w:val="24"/>
        </w:rPr>
        <w:t xml:space="preserve">СОДЕРЖАНИЕ И ОБЪЕМ</w:t>
      </w:r>
      <w:r>
        <w:rPr>
          <w:sz w:val="24"/>
          <w:szCs w:val="24"/>
        </w:rPr>
        <w:t xml:space="preserve"> ОБРАБАТЫВАЕМЫХ ПЕРС</w:t>
      </w:r>
      <w:r>
        <w:rPr>
          <w:sz w:val="24"/>
          <w:szCs w:val="24"/>
        </w:rPr>
        <w:t xml:space="preserve">ОНАЛЬНЫХ ДАННЫХ, СПОСОБЫ СБОРА ПЕРСОНАЛЬНЫХ ДАННЫХ</w:t>
      </w:r>
      <w:bookmarkEnd w:id="10"/>
      <w:r>
        <w:rPr>
          <w:sz w:val="24"/>
          <w:szCs w:val="24"/>
        </w:rPr>
      </w:r>
    </w:p>
    <w:p>
      <w:pPr>
        <w:pStyle w:val="UserStyle_14"/>
        <w:numPr>
          <w:ilvl w:val="0"/>
          <w:numId w:val="0"/>
        </w:numPr>
        <w:tabs>
          <w:tab w:val="left" w:leader="none" w:pos="426"/>
        </w:tabs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UserStyle_9"/>
        <w:numPr>
          <w:ilvl w:val="1"/>
          <w:numId w:val="5"/>
        </w:numPr>
        <w:spacing w:after="0" w:line="240" w:lineRule="auto"/>
        <w:ind w:firstLine="851" w:left="0"/>
        <w:rPr>
          <w:sz w:val="24"/>
          <w:szCs w:val="24"/>
        </w:rPr>
      </w:pPr>
      <w:r>
        <w:rPr>
          <w:sz w:val="24"/>
          <w:szCs w:val="24"/>
        </w:rPr>
        <w:t xml:space="preserve">В информацион</w:t>
      </w:r>
      <w:r>
        <w:rPr>
          <w:sz w:val="24"/>
          <w:szCs w:val="24"/>
        </w:rPr>
        <w:t xml:space="preserve">ных системах персон</w:t>
      </w:r>
      <w:r>
        <w:rPr>
          <w:sz w:val="24"/>
          <w:szCs w:val="24"/>
        </w:rPr>
        <w:t xml:space="preserve">альны</w:t>
      </w:r>
      <w:r>
        <w:rPr>
          <w:sz w:val="24"/>
          <w:szCs w:val="24"/>
        </w:rPr>
        <w:t xml:space="preserve">х данных Оператора обрабатыва</w:t>
      </w:r>
      <w:r>
        <w:rPr>
          <w:sz w:val="24"/>
          <w:szCs w:val="24"/>
        </w:rPr>
        <w:t xml:space="preserve">ются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ерсональные данные Пользователей, оставивших свои персональные данные в Боте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UserStyle_9"/>
        <w:numPr>
          <w:ilvl w:val="1"/>
          <w:numId w:val="5"/>
        </w:numPr>
        <w:spacing w:after="0" w:line="240" w:lineRule="auto"/>
        <w:ind w:firstLine="851" w:left="0"/>
        <w:rPr>
          <w:sz w:val="24"/>
          <w:szCs w:val="24"/>
        </w:rPr>
      </w:pPr>
      <w:r>
        <w:rPr>
          <w:sz w:val="24"/>
          <w:szCs w:val="24"/>
        </w:rPr>
        <w:t xml:space="preserve">Оператор с помощ</w:t>
      </w:r>
      <w:r>
        <w:rPr>
          <w:sz w:val="24"/>
          <w:szCs w:val="24"/>
        </w:rPr>
        <w:t xml:space="preserve">ью Бота осуществляет сбор и обработку </w:t>
      </w:r>
      <w:r>
        <w:rPr>
          <w:sz w:val="24"/>
          <w:szCs w:val="24"/>
        </w:rPr>
        <w:t xml:space="preserve">следующих персональных </w:t>
      </w:r>
      <w:r>
        <w:rPr>
          <w:sz w:val="24"/>
          <w:szCs w:val="24"/>
        </w:rPr>
        <w:t xml:space="preserve">данных Пользователя:</w:t>
      </w:r>
      <w:r>
        <w:rPr>
          <w:sz w:val="24"/>
          <w:szCs w:val="24"/>
        </w:rPr>
      </w:r>
    </w:p>
    <w:p>
      <w:pPr>
        <w:pStyle w:val="UserStyle_14"/>
        <w:numPr>
          <w:ilvl w:val="2"/>
          <w:numId w:val="5"/>
        </w:numPr>
        <w:spacing w:line="240" w:lineRule="auto"/>
        <w:ind w:firstLine="993" w:left="-142"/>
        <w:rPr>
          <w:b w:val="0"/>
          <w:bCs/>
          <w:sz w:val="24"/>
          <w:szCs w:val="24"/>
        </w:rPr>
      </w:pPr>
      <w:bookmarkStart w:id="11" w:name="_Hlk219106061"/>
      <w:r>
        <w:rPr>
          <w:b w:val="0"/>
          <w:bCs/>
          <w:sz w:val="24"/>
          <w:szCs w:val="24"/>
        </w:rPr>
        <w:t xml:space="preserve">Фами</w:t>
      </w:r>
      <w:r>
        <w:rPr>
          <w:b w:val="0"/>
          <w:bCs/>
          <w:sz w:val="24"/>
          <w:szCs w:val="24"/>
        </w:rPr>
        <w:t xml:space="preserve">лия, </w:t>
      </w:r>
      <w:r>
        <w:rPr>
          <w:b w:val="0"/>
          <w:bCs/>
          <w:sz w:val="24"/>
          <w:szCs w:val="24"/>
        </w:rPr>
        <w:t xml:space="preserve">и</w:t>
      </w:r>
      <w:r>
        <w:rPr>
          <w:b w:val="0"/>
          <w:bCs/>
          <w:sz w:val="24"/>
          <w:szCs w:val="24"/>
        </w:rPr>
        <w:t xml:space="preserve">мя, </w:t>
      </w:r>
      <w:r>
        <w:rPr>
          <w:b w:val="0"/>
          <w:bCs/>
          <w:sz w:val="24"/>
          <w:szCs w:val="24"/>
        </w:rPr>
        <w:t xml:space="preserve">о</w:t>
      </w:r>
      <w:r>
        <w:rPr>
          <w:b w:val="0"/>
          <w:bCs/>
          <w:sz w:val="24"/>
          <w:szCs w:val="24"/>
        </w:rPr>
        <w:t xml:space="preserve">тчество</w:t>
      </w:r>
      <w:r>
        <w:rPr>
          <w:b w:val="0"/>
          <w:bCs/>
          <w:sz w:val="24"/>
          <w:szCs w:val="24"/>
        </w:rPr>
        <w:t xml:space="preserve">;</w:t>
      </w:r>
      <w:r>
        <w:rPr>
          <w:b w:val="0"/>
          <w:bCs/>
          <w:sz w:val="24"/>
          <w:szCs w:val="24"/>
        </w:rPr>
      </w:r>
    </w:p>
    <w:p>
      <w:pPr>
        <w:pStyle w:val="UserStyle_14"/>
        <w:numPr>
          <w:ilvl w:val="2"/>
          <w:numId w:val="5"/>
        </w:numPr>
        <w:spacing w:line="240" w:lineRule="auto"/>
        <w:ind w:firstLine="993" w:left="-142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Номер телефона;</w:t>
      </w:r>
    </w:p>
    <w:p>
      <w:pPr>
        <w:pStyle w:val="UserStyle_14"/>
        <w:numPr>
          <w:ilvl w:val="2"/>
          <w:numId w:val="5"/>
        </w:numPr>
        <w:spacing w:line="240" w:lineRule="auto"/>
        <w:ind w:firstLine="993" w:left="-142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Л</w:t>
      </w:r>
      <w:r>
        <w:rPr>
          <w:b w:val="0"/>
          <w:bCs/>
          <w:sz w:val="24"/>
          <w:szCs w:val="24"/>
        </w:rPr>
        <w:t xml:space="preserve">огин</w:t>
      </w:r>
      <w:r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в мессенд</w:t>
      </w:r>
      <w:r>
        <w:rPr>
          <w:b w:val="0"/>
          <w:bCs/>
          <w:sz w:val="24"/>
          <w:szCs w:val="24"/>
        </w:rPr>
        <w:t xml:space="preserve">жере </w:t>
      </w:r>
      <w:r>
        <w:rPr>
          <w:b w:val="0"/>
          <w:bCs/>
          <w:sz w:val="24"/>
          <w:szCs w:val="24"/>
        </w:rPr>
        <w:t xml:space="preserve">Макс</w:t>
      </w:r>
      <w:r>
        <w:rPr>
          <w:b w:val="0"/>
          <w:bCs/>
          <w:sz w:val="24"/>
          <w:szCs w:val="24"/>
        </w:rPr>
        <w:t xml:space="preserve">.</w:t>
      </w:r>
      <w:bookmarkEnd w:id="11"/>
      <w:r>
        <w:rPr>
          <w:b w:val="0"/>
          <w:bCs/>
          <w:sz w:val="24"/>
          <w:szCs w:val="24"/>
        </w:rPr>
      </w:r>
    </w:p>
    <w:p>
      <w:pPr>
        <w:pStyle w:val="UserStyle_9"/>
        <w:tabs>
          <w:tab w:val="left" w:leader="none" w:pos="1134"/>
        </w:tabs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UserStyle_14"/>
        <w:tabs>
          <w:tab w:val="left" w:leader="none" w:pos="426"/>
        </w:tabs>
        <w:spacing w:line="240" w:lineRule="auto"/>
        <w:ind w:firstLine="0" w:left="0"/>
        <w:jc w:val="center"/>
        <w:outlineLvl w:val="0"/>
        <w:rPr>
          <w:sz w:val="24"/>
          <w:szCs w:val="24"/>
        </w:rPr>
      </w:pPr>
      <w:bookmarkStart w:id="12" w:name="_Toc85618128"/>
      <w:bookmarkStart w:id="13" w:name="_Toc158031232"/>
      <w:r>
        <w:rPr>
          <w:sz w:val="24"/>
          <w:szCs w:val="24"/>
        </w:rPr>
        <w:t xml:space="preserve">УСЛОВИЯ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ОБРАБОТК</w:t>
      </w:r>
      <w:r>
        <w:rPr>
          <w:sz w:val="24"/>
          <w:szCs w:val="24"/>
        </w:rPr>
        <w:t xml:space="preserve"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ПЕРСОНАЛЬНЫХ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ДАННЫХ</w:t>
      </w:r>
      <w:bookmarkEnd w:id="12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pStyle w:val="UserStyle_14"/>
        <w:numPr>
          <w:ilvl w:val="0"/>
          <w:numId w:val="0"/>
        </w:numPr>
        <w:tabs>
          <w:tab w:val="left" w:leader="none" w:pos="426"/>
        </w:tabs>
        <w:spacing w:line="240" w:lineRule="auto"/>
        <w:rPr>
          <w:sz w:val="24"/>
          <w:szCs w:val="24"/>
        </w:rPr>
      </w:pPr>
      <w:bookmarkEnd w:id="13"/>
      <w:r>
        <w:rPr>
          <w:sz w:val="24"/>
          <w:szCs w:val="24"/>
        </w:rPr>
      </w:r>
    </w:p>
    <w:p>
      <w:pPr>
        <w:pStyle w:val="UserStyle_9"/>
        <w:numPr>
          <w:ilvl w:val="1"/>
          <w:numId w:val="5"/>
        </w:numPr>
        <w:spacing w:after="0" w:line="240" w:lineRule="auto"/>
        <w:ind w:firstLine="851" w:left="0"/>
        <w:rPr>
          <w:sz w:val="24"/>
          <w:szCs w:val="24"/>
        </w:rPr>
      </w:pPr>
      <w:r>
        <w:rPr>
          <w:sz w:val="24"/>
          <w:szCs w:val="24"/>
        </w:rPr>
        <w:t xml:space="preserve">Обрабо</w:t>
      </w:r>
      <w:r>
        <w:rPr>
          <w:sz w:val="24"/>
          <w:szCs w:val="24"/>
        </w:rPr>
        <w:t xml:space="preserve">тк</w:t>
      </w:r>
      <w:r>
        <w:rPr>
          <w:sz w:val="24"/>
          <w:szCs w:val="24"/>
        </w:rPr>
        <w:t xml:space="preserve">а персональных данных </w:t>
      </w:r>
      <w:r>
        <w:rPr>
          <w:sz w:val="24"/>
          <w:szCs w:val="24"/>
        </w:rPr>
        <w:t xml:space="preserve">Оператором</w:t>
      </w:r>
      <w:r>
        <w:rPr>
          <w:sz w:val="24"/>
          <w:szCs w:val="24"/>
        </w:rPr>
        <w:t xml:space="preserve"> осущест</w:t>
      </w:r>
      <w:r>
        <w:rPr>
          <w:sz w:val="24"/>
          <w:szCs w:val="24"/>
        </w:rPr>
        <w:t xml:space="preserve">вляется 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согласия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суб</w:t>
      </w:r>
      <w:r>
        <w:rPr>
          <w:sz w:val="24"/>
          <w:szCs w:val="24"/>
        </w:rPr>
        <w:t xml:space="preserve">ъекта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персональных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</w:t>
      </w:r>
      <w:r>
        <w:rPr>
          <w:sz w:val="24"/>
          <w:szCs w:val="24"/>
        </w:rPr>
        <w:t xml:space="preserve">анных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обр</w:t>
      </w:r>
      <w:r>
        <w:rPr>
          <w:sz w:val="24"/>
          <w:szCs w:val="24"/>
        </w:rPr>
        <w:t xml:space="preserve">аботку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ег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персональных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данных, если иное не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пред</w:t>
      </w:r>
      <w:r>
        <w:rPr>
          <w:sz w:val="24"/>
          <w:szCs w:val="24"/>
        </w:rPr>
        <w:t xml:space="preserve">усмотрено законодательством Российской </w:t>
      </w:r>
      <w:r>
        <w:rPr>
          <w:sz w:val="24"/>
          <w:szCs w:val="24"/>
        </w:rPr>
        <w:t xml:space="preserve">Федерации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области</w:t>
      </w:r>
      <w:r>
        <w:rPr>
          <w:sz w:val="24"/>
          <w:szCs w:val="24"/>
        </w:rPr>
        <w:t xml:space="preserve"> персональных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данных.</w:t>
      </w:r>
    </w:p>
    <w:p>
      <w:pPr>
        <w:pStyle w:val="UserStyle_9"/>
        <w:numPr>
          <w:ilvl w:val="1"/>
          <w:numId w:val="5"/>
        </w:numPr>
        <w:spacing w:after="0" w:line="240" w:lineRule="auto"/>
        <w:ind w:firstLine="851" w:left="0"/>
        <w:rPr>
          <w:sz w:val="24"/>
          <w:szCs w:val="24"/>
        </w:rPr>
      </w:pPr>
      <w:r>
        <w:rPr>
          <w:sz w:val="24"/>
          <w:szCs w:val="24"/>
        </w:rPr>
        <w:t xml:space="preserve">Оператор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без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согласия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субъекта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персональных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раск</w:t>
      </w:r>
      <w:r>
        <w:rPr>
          <w:sz w:val="24"/>
          <w:szCs w:val="24"/>
        </w:rPr>
        <w:t xml:space="preserve">рыв</w:t>
      </w:r>
      <w:r>
        <w:rPr>
          <w:sz w:val="24"/>
          <w:szCs w:val="24"/>
        </w:rPr>
        <w:t xml:space="preserve">ает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третьим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лицам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распростран</w:t>
      </w:r>
      <w:r>
        <w:rPr>
          <w:sz w:val="24"/>
          <w:szCs w:val="24"/>
        </w:rPr>
        <w:t xml:space="preserve">яет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ерс</w:t>
      </w:r>
      <w:r>
        <w:rPr>
          <w:sz w:val="24"/>
          <w:szCs w:val="24"/>
        </w:rPr>
        <w:t xml:space="preserve">ональные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данные,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если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</w:t>
      </w:r>
      <w:r>
        <w:rPr>
          <w:sz w:val="24"/>
          <w:szCs w:val="24"/>
        </w:rPr>
        <w:t xml:space="preserve">ое</w:t>
      </w:r>
      <w:r>
        <w:rPr>
          <w:sz w:val="24"/>
          <w:szCs w:val="24"/>
        </w:rPr>
        <w:t xml:space="preserve"> не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</w:t>
      </w:r>
      <w:r>
        <w:rPr>
          <w:sz w:val="24"/>
          <w:szCs w:val="24"/>
        </w:rPr>
        <w:t xml:space="preserve">дусмотрено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федеральным законом.</w:t>
      </w:r>
    </w:p>
    <w:p>
      <w:pPr>
        <w:pStyle w:val="UserStyle_9"/>
        <w:numPr>
          <w:ilvl w:val="1"/>
          <w:numId w:val="5"/>
        </w:numPr>
        <w:spacing w:after="0" w:line="240" w:lineRule="auto"/>
        <w:ind w:firstLine="851" w:left="0"/>
        <w:rPr>
          <w:sz w:val="24"/>
          <w:szCs w:val="24"/>
        </w:rPr>
      </w:pPr>
      <w:r>
        <w:rPr>
          <w:sz w:val="24"/>
          <w:szCs w:val="24"/>
        </w:rPr>
        <w:t xml:space="preserve">Оператор</w:t>
      </w:r>
      <w:r>
        <w:rPr>
          <w:sz w:val="24"/>
          <w:szCs w:val="24"/>
        </w:rPr>
        <w:t xml:space="preserve"> вправе поручить обработку персональн</w:t>
      </w:r>
      <w:r>
        <w:rPr>
          <w:sz w:val="24"/>
          <w:szCs w:val="24"/>
        </w:rPr>
        <w:t xml:space="preserve">ых</w:t>
      </w:r>
      <w:r>
        <w:rPr>
          <w:sz w:val="24"/>
          <w:szCs w:val="24"/>
        </w:rPr>
        <w:t xml:space="preserve"> данных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друго</w:t>
      </w:r>
      <w:r>
        <w:rPr>
          <w:sz w:val="24"/>
          <w:szCs w:val="24"/>
        </w:rPr>
        <w:t xml:space="preserve">му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лиц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со</w:t>
      </w:r>
      <w:r>
        <w:rPr>
          <w:sz w:val="24"/>
          <w:szCs w:val="24"/>
        </w:rPr>
        <w:t xml:space="preserve">гласи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субъек</w:t>
      </w:r>
      <w:r>
        <w:rPr>
          <w:sz w:val="24"/>
          <w:szCs w:val="24"/>
        </w:rPr>
        <w:t xml:space="preserve">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персональных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данных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основани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заключаемого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</w:t>
      </w:r>
      <w:r>
        <w:rPr>
          <w:sz w:val="24"/>
          <w:szCs w:val="24"/>
        </w:rPr>
        <w:t xml:space="preserve">тим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лицо</w:t>
      </w:r>
      <w:r>
        <w:rPr>
          <w:sz w:val="24"/>
          <w:szCs w:val="24"/>
        </w:rPr>
        <w:t xml:space="preserve">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должен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содержа</w:t>
      </w:r>
      <w:r>
        <w:rPr>
          <w:sz w:val="24"/>
          <w:szCs w:val="24"/>
        </w:rPr>
        <w:t xml:space="preserve">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перече</w:t>
      </w:r>
      <w:r>
        <w:rPr>
          <w:sz w:val="24"/>
          <w:szCs w:val="24"/>
        </w:rPr>
        <w:t xml:space="preserve">нь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действий (операций) с пе</w:t>
      </w:r>
      <w:r>
        <w:rPr>
          <w:sz w:val="24"/>
          <w:szCs w:val="24"/>
        </w:rPr>
        <w:t xml:space="preserve">рсона</w:t>
      </w:r>
      <w:r>
        <w:rPr>
          <w:sz w:val="24"/>
          <w:szCs w:val="24"/>
        </w:rPr>
        <w:t xml:space="preserve">льны</w:t>
      </w:r>
      <w:r>
        <w:rPr>
          <w:sz w:val="24"/>
          <w:szCs w:val="24"/>
        </w:rPr>
        <w:t xml:space="preserve">ми данными, которые будут совершаться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ли</w:t>
      </w:r>
      <w:r>
        <w:rPr>
          <w:sz w:val="24"/>
          <w:szCs w:val="24"/>
        </w:rPr>
        <w:t xml:space="preserve">цом,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осуществляющим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обработку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персонал</w:t>
      </w:r>
      <w:r>
        <w:rPr>
          <w:sz w:val="24"/>
          <w:szCs w:val="24"/>
        </w:rPr>
        <w:t xml:space="preserve">ьных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данных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цели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бработки,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</w:t>
      </w:r>
      <w:r>
        <w:rPr>
          <w:sz w:val="24"/>
          <w:szCs w:val="24"/>
        </w:rPr>
        <w:t xml:space="preserve">язанност</w:t>
      </w:r>
      <w:r>
        <w:rPr>
          <w:sz w:val="24"/>
          <w:szCs w:val="24"/>
        </w:rPr>
        <w:t xml:space="preserve">ь такого лица соблюдать конфиденци</w:t>
      </w:r>
      <w:r>
        <w:rPr>
          <w:sz w:val="24"/>
          <w:szCs w:val="24"/>
        </w:rPr>
        <w:t xml:space="preserve">альность персональ</w:t>
      </w:r>
      <w:r>
        <w:rPr>
          <w:sz w:val="24"/>
          <w:szCs w:val="24"/>
        </w:rPr>
        <w:t xml:space="preserve">ных данн</w:t>
      </w:r>
      <w:r>
        <w:rPr>
          <w:sz w:val="24"/>
          <w:szCs w:val="24"/>
        </w:rPr>
        <w:t xml:space="preserve">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обеспечивать безопасность пер</w:t>
      </w:r>
      <w:r>
        <w:rPr>
          <w:sz w:val="24"/>
          <w:szCs w:val="24"/>
        </w:rPr>
        <w:t xml:space="preserve">сон</w:t>
      </w:r>
      <w:r>
        <w:rPr>
          <w:sz w:val="24"/>
          <w:szCs w:val="24"/>
        </w:rPr>
        <w:t xml:space="preserve">альных</w:t>
      </w:r>
      <w:r>
        <w:rPr>
          <w:sz w:val="24"/>
          <w:szCs w:val="24"/>
        </w:rPr>
        <w:t xml:space="preserve"> данных при их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обработке, а</w:t>
      </w:r>
      <w:r>
        <w:rPr>
          <w:sz w:val="24"/>
          <w:szCs w:val="24"/>
        </w:rPr>
        <w:t xml:space="preserve"> такж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тр</w:t>
      </w:r>
      <w:r>
        <w:rPr>
          <w:sz w:val="24"/>
          <w:szCs w:val="24"/>
        </w:rPr>
        <w:t xml:space="preserve">ебования к защите обрабатываемых персона</w:t>
      </w:r>
      <w:r>
        <w:rPr>
          <w:sz w:val="24"/>
          <w:szCs w:val="24"/>
        </w:rPr>
        <w:t xml:space="preserve">льных данных в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соответствии со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стать</w:t>
      </w:r>
      <w:r>
        <w:rPr>
          <w:sz w:val="24"/>
          <w:szCs w:val="24"/>
        </w:rPr>
        <w:t xml:space="preserve">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19 Федеральн</w:t>
      </w:r>
      <w:r>
        <w:rPr>
          <w:sz w:val="24"/>
          <w:szCs w:val="24"/>
        </w:rPr>
        <w:t xml:space="preserve">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</w:t>
      </w:r>
      <w:r>
        <w:rPr>
          <w:sz w:val="24"/>
          <w:szCs w:val="24"/>
        </w:rPr>
        <w:t xml:space="preserve">кона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перс</w:t>
      </w:r>
      <w:r>
        <w:rPr>
          <w:sz w:val="24"/>
          <w:szCs w:val="24"/>
        </w:rPr>
        <w:t xml:space="preserve">ональных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данных»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UserStyle_9"/>
        <w:numPr>
          <w:ilvl w:val="1"/>
          <w:numId w:val="5"/>
        </w:numPr>
        <w:spacing w:after="0" w:line="240" w:lineRule="auto"/>
        <w:ind w:firstLine="851" w:left="0"/>
        <w:rPr>
          <w:sz w:val="24"/>
          <w:szCs w:val="24"/>
        </w:rPr>
      </w:pPr>
      <w:bookmarkStart w:id="14" w:name="_Hlk115257972"/>
      <w:r>
        <w:rPr>
          <w:sz w:val="24"/>
          <w:szCs w:val="24"/>
        </w:rPr>
        <w:t xml:space="preserve">Доступ</w:t>
      </w:r>
      <w:r>
        <w:rPr>
          <w:sz w:val="24"/>
          <w:szCs w:val="24"/>
        </w:rPr>
        <w:t xml:space="preserve"> к обра</w:t>
      </w:r>
      <w:r>
        <w:rPr>
          <w:sz w:val="24"/>
          <w:szCs w:val="24"/>
        </w:rPr>
        <w:t xml:space="preserve">бат</w:t>
      </w:r>
      <w:r>
        <w:rPr>
          <w:sz w:val="24"/>
          <w:szCs w:val="24"/>
        </w:rPr>
        <w:t xml:space="preserve">ываемым </w:t>
      </w:r>
      <w:r>
        <w:rPr>
          <w:sz w:val="24"/>
          <w:szCs w:val="24"/>
        </w:rPr>
        <w:t xml:space="preserve">Оператором</w:t>
      </w:r>
      <w:r>
        <w:rPr>
          <w:sz w:val="24"/>
          <w:szCs w:val="24"/>
        </w:rPr>
        <w:t xml:space="preserve"> персональным данным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азрешается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только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работника</w:t>
      </w:r>
      <w:r>
        <w:rPr>
          <w:sz w:val="24"/>
          <w:szCs w:val="24"/>
        </w:rPr>
        <w:t xml:space="preserve">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Оператора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должностные обязанности</w:t>
      </w:r>
      <w:r>
        <w:rPr>
          <w:sz w:val="24"/>
          <w:szCs w:val="24"/>
        </w:rPr>
        <w:t xml:space="preserve"> кото</w:t>
      </w:r>
      <w:r>
        <w:rPr>
          <w:sz w:val="24"/>
          <w:szCs w:val="24"/>
        </w:rPr>
        <w:t xml:space="preserve">рых вхо</w:t>
      </w:r>
      <w:r>
        <w:rPr>
          <w:sz w:val="24"/>
          <w:szCs w:val="24"/>
        </w:rPr>
        <w:t xml:space="preserve">дит обработка персональных данных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179"/>
        <w:widowControl w:val="false"/>
        <w:tabs>
          <w:tab w:val="left" w:leader="none" w:pos="1346"/>
        </w:tabs>
        <w:ind w:left="0"/>
        <w:contextualSpacing w:val="false"/>
        <w:jc w:val="both"/>
        <w:rPr>
          <w:szCs w:val="24"/>
        </w:rPr>
      </w:pPr>
      <w:bookmarkEnd w:id="14"/>
      <w:r>
        <w:rPr>
          <w:szCs w:val="24"/>
        </w:rPr>
      </w:r>
    </w:p>
    <w:p>
      <w:pPr>
        <w:pStyle w:val="UserStyle_14"/>
        <w:tabs>
          <w:tab w:val="left" w:leader="none" w:pos="426"/>
        </w:tabs>
        <w:spacing w:line="240" w:lineRule="auto"/>
        <w:ind w:firstLine="0" w:left="0"/>
        <w:jc w:val="center"/>
        <w:outlineLvl w:val="0"/>
        <w:rPr>
          <w:sz w:val="24"/>
          <w:szCs w:val="24"/>
        </w:rPr>
      </w:pPr>
      <w:bookmarkStart w:id="15" w:name="_Toc85618129"/>
      <w:bookmarkStart w:id="16" w:name="_Toc158031233"/>
      <w:r>
        <w:rPr>
          <w:sz w:val="24"/>
          <w:szCs w:val="24"/>
        </w:rPr>
        <w:t xml:space="preserve">ПЕРЕЧЕНЬ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ДЕЙСТВ</w:t>
      </w:r>
      <w:r>
        <w:rPr>
          <w:sz w:val="24"/>
          <w:szCs w:val="24"/>
        </w:rPr>
        <w:t xml:space="preserve">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ЕРСОНАЛЬНЫМИ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НН</w:t>
      </w:r>
      <w:r>
        <w:rPr>
          <w:sz w:val="24"/>
          <w:szCs w:val="24"/>
        </w:rPr>
        <w:t xml:space="preserve">ЫМИ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СПОСОБЫ ИХ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ОБРАБОТКИ</w:t>
      </w:r>
      <w:bookmarkEnd w:id="15"/>
      <w:bookmarkEnd w:id="16"/>
      <w:r>
        <w:rPr>
          <w:sz w:val="24"/>
          <w:szCs w:val="24"/>
        </w:rPr>
      </w:r>
    </w:p>
    <w:p>
      <w:pPr>
        <w:pStyle w:val="UserStyle_14"/>
        <w:numPr>
          <w:ilvl w:val="0"/>
          <w:numId w:val="0"/>
        </w:numPr>
        <w:tabs>
          <w:tab w:val="left" w:leader="none" w:pos="426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UserStyle_9"/>
        <w:numPr>
          <w:ilvl w:val="1"/>
          <w:numId w:val="5"/>
        </w:numPr>
        <w:spacing w:after="0" w:line="240" w:lineRule="auto"/>
        <w:ind w:firstLine="851" w:left="0"/>
        <w:rPr>
          <w:sz w:val="24"/>
          <w:szCs w:val="24"/>
        </w:rPr>
      </w:pPr>
      <w:r>
        <w:rPr>
          <w:sz w:val="24"/>
          <w:szCs w:val="24"/>
        </w:rPr>
        <w:t xml:space="preserve">Оператор</w:t>
      </w:r>
      <w:r>
        <w:rPr>
          <w:sz w:val="24"/>
          <w:szCs w:val="24"/>
        </w:rPr>
        <w:t xml:space="preserve"> осуществляет сбор, з</w:t>
      </w:r>
      <w:r>
        <w:rPr>
          <w:sz w:val="24"/>
          <w:szCs w:val="24"/>
        </w:rPr>
        <w:t xml:space="preserve">апись,</w:t>
      </w:r>
      <w:r>
        <w:rPr>
          <w:sz w:val="24"/>
          <w:szCs w:val="24"/>
        </w:rPr>
        <w:t xml:space="preserve"> си</w:t>
      </w:r>
      <w:r>
        <w:rPr>
          <w:sz w:val="24"/>
          <w:szCs w:val="24"/>
        </w:rPr>
        <w:t xml:space="preserve">стематизацию, накопление, хранение, уточ</w:t>
      </w:r>
      <w:r>
        <w:rPr>
          <w:sz w:val="24"/>
          <w:szCs w:val="24"/>
        </w:rPr>
        <w:t xml:space="preserve">нение (обн</w:t>
      </w:r>
      <w:r>
        <w:rPr>
          <w:sz w:val="24"/>
          <w:szCs w:val="24"/>
        </w:rPr>
        <w:t xml:space="preserve">овление, изменение), </w:t>
      </w:r>
      <w:r>
        <w:rPr>
          <w:sz w:val="24"/>
          <w:szCs w:val="24"/>
        </w:rPr>
        <w:t xml:space="preserve">извле</w:t>
      </w:r>
      <w:r>
        <w:rPr>
          <w:sz w:val="24"/>
          <w:szCs w:val="24"/>
        </w:rPr>
        <w:t xml:space="preserve">чение, использов</w:t>
      </w:r>
      <w:r>
        <w:rPr>
          <w:sz w:val="24"/>
          <w:szCs w:val="24"/>
        </w:rPr>
        <w:t xml:space="preserve">ание, </w:t>
      </w:r>
      <w:bookmarkStart w:id="17" w:name="_Hlk156901409"/>
      <w:r>
        <w:rPr>
          <w:sz w:val="24"/>
          <w:szCs w:val="24"/>
        </w:rPr>
        <w:t xml:space="preserve">передачу</w:t>
      </w:r>
      <w:bookmarkEnd w:id="17"/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предоставление, доступ), обезличивание, блокиров</w:t>
      </w:r>
      <w:r>
        <w:rPr>
          <w:sz w:val="24"/>
          <w:szCs w:val="24"/>
        </w:rPr>
        <w:t xml:space="preserve">ание, удаление 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уничтожение персо</w:t>
      </w:r>
      <w:r>
        <w:rPr>
          <w:sz w:val="24"/>
          <w:szCs w:val="24"/>
        </w:rPr>
        <w:t xml:space="preserve">нальных д</w:t>
      </w:r>
      <w:r>
        <w:rPr>
          <w:sz w:val="24"/>
          <w:szCs w:val="24"/>
        </w:rPr>
        <w:t xml:space="preserve">анных.</w:t>
      </w:r>
    </w:p>
    <w:p>
      <w:pPr>
        <w:pStyle w:val="UserStyle_9"/>
        <w:numPr>
          <w:ilvl w:val="1"/>
          <w:numId w:val="5"/>
        </w:numPr>
        <w:spacing w:after="0" w:line="240" w:lineRule="auto"/>
        <w:ind w:firstLine="851" w:left="0"/>
        <w:rPr>
          <w:sz w:val="24"/>
          <w:szCs w:val="24"/>
        </w:rPr>
      </w:pPr>
      <w:r>
        <w:rPr>
          <w:sz w:val="24"/>
          <w:szCs w:val="24"/>
        </w:rPr>
        <w:t xml:space="preserve">Обработка персональных д</w:t>
      </w:r>
      <w:r>
        <w:rPr>
          <w:sz w:val="24"/>
          <w:szCs w:val="24"/>
        </w:rPr>
        <w:t xml:space="preserve">анных </w:t>
      </w:r>
      <w:r>
        <w:rPr>
          <w:sz w:val="24"/>
          <w:szCs w:val="24"/>
        </w:rPr>
        <w:t xml:space="preserve">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следующими спос</w:t>
      </w:r>
      <w:r>
        <w:rPr>
          <w:sz w:val="24"/>
          <w:szCs w:val="24"/>
        </w:rPr>
        <w:t xml:space="preserve">об</w:t>
      </w:r>
      <w:r>
        <w:rPr>
          <w:sz w:val="24"/>
          <w:szCs w:val="24"/>
        </w:rPr>
        <w:t xml:space="preserve">ами:</w:t>
      </w:r>
    </w:p>
    <w:p>
      <w:pPr>
        <w:pStyle w:val="UserStyle_14"/>
        <w:numPr>
          <w:ilvl w:val="2"/>
          <w:numId w:val="5"/>
        </w:numPr>
        <w:spacing w:line="240" w:lineRule="auto"/>
        <w:ind w:firstLine="993" w:left="-142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Н</w:t>
      </w:r>
      <w:r>
        <w:rPr>
          <w:b w:val="0"/>
          <w:bCs/>
          <w:sz w:val="24"/>
          <w:szCs w:val="24"/>
        </w:rPr>
        <w:t xml:space="preserve">еавтоматизированная обработка </w:t>
      </w:r>
      <w:r>
        <w:rPr>
          <w:b w:val="0"/>
          <w:bCs/>
          <w:sz w:val="24"/>
          <w:szCs w:val="24"/>
        </w:rPr>
        <w:t xml:space="preserve">перс</w:t>
      </w:r>
      <w:r>
        <w:rPr>
          <w:b w:val="0"/>
          <w:bCs/>
          <w:sz w:val="24"/>
          <w:szCs w:val="24"/>
        </w:rPr>
        <w:t xml:space="preserve">ональных</w:t>
      </w:r>
      <w:r>
        <w:rPr>
          <w:b w:val="0"/>
          <w:bCs/>
          <w:sz w:val="24"/>
          <w:szCs w:val="24"/>
        </w:rPr>
        <w:t xml:space="preserve"> дан</w:t>
      </w:r>
      <w:r>
        <w:rPr>
          <w:b w:val="0"/>
          <w:bCs/>
          <w:sz w:val="24"/>
          <w:szCs w:val="24"/>
        </w:rPr>
        <w:t xml:space="preserve">ных;</w:t>
      </w:r>
    </w:p>
    <w:p>
      <w:pPr>
        <w:pStyle w:val="UserStyle_14"/>
        <w:numPr>
          <w:ilvl w:val="2"/>
          <w:numId w:val="5"/>
        </w:numPr>
        <w:spacing w:line="240" w:lineRule="auto"/>
        <w:ind w:firstLine="993" w:left="-142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А</w:t>
      </w:r>
      <w:r>
        <w:rPr>
          <w:b w:val="0"/>
          <w:bCs/>
          <w:sz w:val="24"/>
          <w:szCs w:val="24"/>
        </w:rPr>
        <w:t xml:space="preserve">втоматиз</w:t>
      </w:r>
      <w:r>
        <w:rPr>
          <w:b w:val="0"/>
          <w:bCs/>
          <w:sz w:val="24"/>
          <w:szCs w:val="24"/>
        </w:rPr>
        <w:t xml:space="preserve">иро</w:t>
      </w:r>
      <w:r>
        <w:rPr>
          <w:b w:val="0"/>
          <w:bCs/>
          <w:sz w:val="24"/>
          <w:szCs w:val="24"/>
        </w:rPr>
        <w:t xml:space="preserve">ванная </w:t>
      </w:r>
      <w:r>
        <w:rPr>
          <w:b w:val="0"/>
          <w:bCs/>
          <w:sz w:val="24"/>
          <w:szCs w:val="24"/>
        </w:rPr>
        <w:t xml:space="preserve">обработка персональных данных</w:t>
      </w:r>
      <w:r>
        <w:rPr>
          <w:b w:val="0"/>
          <w:bCs/>
          <w:sz w:val="24"/>
          <w:szCs w:val="24"/>
        </w:rPr>
        <w:t xml:space="preserve"> с передачей полученной инфо</w:t>
      </w:r>
      <w:r>
        <w:rPr>
          <w:b w:val="0"/>
          <w:bCs/>
          <w:sz w:val="24"/>
          <w:szCs w:val="24"/>
        </w:rPr>
        <w:t xml:space="preserve">рма</w:t>
      </w:r>
      <w:r>
        <w:rPr>
          <w:b w:val="0"/>
          <w:bCs/>
          <w:sz w:val="24"/>
          <w:szCs w:val="24"/>
        </w:rPr>
        <w:t xml:space="preserve">ции по инфор</w:t>
      </w:r>
      <w:r>
        <w:rPr>
          <w:b w:val="0"/>
          <w:bCs/>
          <w:sz w:val="24"/>
          <w:szCs w:val="24"/>
        </w:rPr>
        <w:t xml:space="preserve">мационно-телекоммуникационным</w:t>
      </w:r>
      <w:r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сетям</w:t>
      </w:r>
      <w:r>
        <w:rPr>
          <w:b w:val="0"/>
          <w:bCs/>
          <w:sz w:val="24"/>
          <w:szCs w:val="24"/>
        </w:rPr>
        <w:t xml:space="preserve">.</w:t>
      </w:r>
      <w:r>
        <w:rPr>
          <w:b w:val="0"/>
          <w:bCs/>
          <w:sz w:val="24"/>
          <w:szCs w:val="24"/>
        </w:rPr>
      </w:r>
    </w:p>
    <w:p>
      <w:pPr>
        <w:pStyle w:val="UserStyle_9"/>
        <w:tabs>
          <w:tab w:val="left" w:leader="none" w:pos="1134"/>
        </w:tabs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UserStyle_14"/>
        <w:spacing w:line="240" w:lineRule="auto"/>
        <w:ind w:left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ПРАВА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СУБЪ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КТОВ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ПЕРСОНАЛЬНЫХ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ДАННЫХ</w:t>
      </w:r>
      <w:r>
        <w:rPr>
          <w:sz w:val="24"/>
          <w:szCs w:val="24"/>
        </w:rPr>
      </w:r>
    </w:p>
    <w:p>
      <w:pPr>
        <w:pStyle w:val="UserStyle_14"/>
        <w:numPr>
          <w:ilvl w:val="0"/>
          <w:numId w:val="0"/>
        </w:numPr>
        <w:tabs>
          <w:tab w:val="left" w:leader="none" w:pos="426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UserStyle_9"/>
        <w:numPr>
          <w:ilvl w:val="1"/>
          <w:numId w:val="5"/>
        </w:numPr>
        <w:spacing w:after="0" w:line="240" w:lineRule="auto"/>
        <w:ind w:firstLine="851" w:left="0"/>
        <w:rPr>
          <w:sz w:val="24"/>
          <w:szCs w:val="24"/>
        </w:rPr>
      </w:pPr>
      <w:r>
        <w:rPr>
          <w:sz w:val="24"/>
          <w:szCs w:val="24"/>
        </w:rPr>
        <w:t xml:space="preserve">Субъекты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персона</w:t>
      </w:r>
      <w:r>
        <w:rPr>
          <w:sz w:val="24"/>
          <w:szCs w:val="24"/>
        </w:rPr>
        <w:t xml:space="preserve">льных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данных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имеют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право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на:</w:t>
      </w:r>
      <w:r>
        <w:rPr>
          <w:sz w:val="24"/>
          <w:szCs w:val="24"/>
        </w:rPr>
      </w:r>
    </w:p>
    <w:p>
      <w:pPr>
        <w:pStyle w:val="UserStyle_14"/>
        <w:numPr>
          <w:ilvl w:val="2"/>
          <w:numId w:val="5"/>
        </w:numPr>
        <w:spacing w:line="240" w:lineRule="auto"/>
        <w:ind w:firstLine="993" w:left="-142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Полную </w:t>
      </w:r>
      <w:r>
        <w:rPr>
          <w:b w:val="0"/>
          <w:bCs/>
          <w:sz w:val="24"/>
          <w:szCs w:val="24"/>
        </w:rPr>
        <w:t xml:space="preserve">инфор</w:t>
      </w:r>
      <w:r>
        <w:rPr>
          <w:b w:val="0"/>
          <w:bCs/>
          <w:sz w:val="24"/>
          <w:szCs w:val="24"/>
        </w:rPr>
        <w:t xml:space="preserve">мацию об их</w:t>
      </w:r>
      <w:r>
        <w:rPr>
          <w:b w:val="0"/>
          <w:bCs/>
          <w:sz w:val="24"/>
          <w:szCs w:val="24"/>
        </w:rPr>
        <w:t xml:space="preserve"> персональных</w:t>
      </w:r>
      <w:r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данных, об</w:t>
      </w:r>
      <w:r>
        <w:rPr>
          <w:b w:val="0"/>
          <w:bCs/>
          <w:sz w:val="24"/>
          <w:szCs w:val="24"/>
        </w:rPr>
        <w:t xml:space="preserve">рабатываем</w:t>
      </w:r>
      <w:r>
        <w:rPr>
          <w:b w:val="0"/>
          <w:bCs/>
          <w:sz w:val="24"/>
          <w:szCs w:val="24"/>
        </w:rPr>
        <w:t xml:space="preserve">ых </w:t>
      </w:r>
      <w:r>
        <w:rPr>
          <w:b w:val="0"/>
          <w:bCs/>
          <w:sz w:val="24"/>
          <w:szCs w:val="24"/>
        </w:rPr>
        <w:t xml:space="preserve">Оператором</w:t>
      </w:r>
      <w:r>
        <w:rPr>
          <w:b w:val="0"/>
          <w:bCs/>
          <w:sz w:val="24"/>
          <w:szCs w:val="24"/>
        </w:rPr>
        <w:t xml:space="preserve">;</w:t>
      </w:r>
    </w:p>
    <w:p>
      <w:pPr>
        <w:pStyle w:val="UserStyle_14"/>
        <w:numPr>
          <w:ilvl w:val="2"/>
          <w:numId w:val="5"/>
        </w:numPr>
        <w:spacing w:line="240" w:lineRule="auto"/>
        <w:ind w:firstLine="993" w:left="-142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Доступ </w:t>
      </w:r>
      <w:r>
        <w:rPr>
          <w:b w:val="0"/>
          <w:bCs/>
          <w:sz w:val="24"/>
          <w:szCs w:val="24"/>
        </w:rPr>
        <w:t xml:space="preserve">к своим персональ</w:t>
      </w:r>
      <w:r>
        <w:rPr>
          <w:b w:val="0"/>
          <w:bCs/>
          <w:sz w:val="24"/>
          <w:szCs w:val="24"/>
        </w:rPr>
        <w:t xml:space="preserve">ным данны</w:t>
      </w:r>
      <w:r>
        <w:rPr>
          <w:b w:val="0"/>
          <w:bCs/>
          <w:sz w:val="24"/>
          <w:szCs w:val="24"/>
        </w:rPr>
        <w:t xml:space="preserve">м, включа</w:t>
      </w:r>
      <w:r>
        <w:rPr>
          <w:b w:val="0"/>
          <w:bCs/>
          <w:sz w:val="24"/>
          <w:szCs w:val="24"/>
        </w:rPr>
        <w:t xml:space="preserve">я прав</w:t>
      </w:r>
      <w:r>
        <w:rPr>
          <w:b w:val="0"/>
          <w:bCs/>
          <w:sz w:val="24"/>
          <w:szCs w:val="24"/>
        </w:rPr>
        <w:t xml:space="preserve">о на </w:t>
      </w:r>
      <w:r>
        <w:rPr>
          <w:b w:val="0"/>
          <w:bCs/>
          <w:sz w:val="24"/>
          <w:szCs w:val="24"/>
        </w:rPr>
        <w:t xml:space="preserve">получение ко</w:t>
      </w:r>
      <w:r>
        <w:rPr>
          <w:b w:val="0"/>
          <w:bCs/>
          <w:sz w:val="24"/>
          <w:szCs w:val="24"/>
        </w:rPr>
        <w:t xml:space="preserve">пии любой записи, содержаще</w:t>
      </w:r>
      <w:r>
        <w:rPr>
          <w:b w:val="0"/>
          <w:bCs/>
          <w:sz w:val="24"/>
          <w:szCs w:val="24"/>
        </w:rPr>
        <w:t xml:space="preserve">й </w:t>
      </w:r>
      <w:r>
        <w:rPr>
          <w:b w:val="0"/>
          <w:bCs/>
          <w:sz w:val="24"/>
          <w:szCs w:val="24"/>
        </w:rPr>
        <w:t xml:space="preserve">их перс</w:t>
      </w:r>
      <w:r>
        <w:rPr>
          <w:b w:val="0"/>
          <w:bCs/>
          <w:sz w:val="24"/>
          <w:szCs w:val="24"/>
        </w:rPr>
        <w:t xml:space="preserve">ональные да</w:t>
      </w:r>
      <w:r>
        <w:rPr>
          <w:b w:val="0"/>
          <w:bCs/>
          <w:sz w:val="24"/>
          <w:szCs w:val="24"/>
        </w:rPr>
        <w:t xml:space="preserve">нные, за исключением случаев, предусмотренн</w:t>
      </w:r>
      <w:r>
        <w:rPr>
          <w:b w:val="0"/>
          <w:bCs/>
          <w:sz w:val="24"/>
          <w:szCs w:val="24"/>
        </w:rPr>
        <w:t xml:space="preserve">ых федеральным законом, а так</w:t>
      </w:r>
      <w:r>
        <w:rPr>
          <w:b w:val="0"/>
          <w:bCs/>
          <w:sz w:val="24"/>
          <w:szCs w:val="24"/>
        </w:rPr>
        <w:t xml:space="preserve">же на д</w:t>
      </w:r>
      <w:r>
        <w:rPr>
          <w:b w:val="0"/>
          <w:bCs/>
          <w:sz w:val="24"/>
          <w:szCs w:val="24"/>
        </w:rPr>
        <w:t xml:space="preserve">оступ к относящи</w:t>
      </w:r>
      <w:r>
        <w:rPr>
          <w:b w:val="0"/>
          <w:bCs/>
          <w:sz w:val="24"/>
          <w:szCs w:val="24"/>
        </w:rPr>
        <w:t xml:space="preserve">мся к ним мед</w:t>
      </w:r>
      <w:r>
        <w:rPr>
          <w:b w:val="0"/>
          <w:bCs/>
          <w:sz w:val="24"/>
          <w:szCs w:val="24"/>
        </w:rPr>
        <w:t xml:space="preserve">и</w:t>
      </w:r>
      <w:r>
        <w:rPr>
          <w:b w:val="0"/>
          <w:bCs/>
          <w:sz w:val="24"/>
          <w:szCs w:val="24"/>
        </w:rPr>
        <w:t xml:space="preserve">цинским да</w:t>
      </w:r>
      <w:r>
        <w:rPr>
          <w:b w:val="0"/>
          <w:bCs/>
          <w:sz w:val="24"/>
          <w:szCs w:val="24"/>
        </w:rPr>
        <w:t xml:space="preserve">нным с</w:t>
      </w:r>
      <w:r>
        <w:rPr>
          <w:b w:val="0"/>
          <w:bCs/>
          <w:sz w:val="24"/>
          <w:szCs w:val="24"/>
        </w:rPr>
        <w:t xml:space="preserve"> </w:t>
      </w:r>
      <w:r>
        <w:rPr>
          <w:b w:val="0"/>
          <w:bCs/>
          <w:sz w:val="24"/>
          <w:szCs w:val="24"/>
        </w:rPr>
        <w:t xml:space="preserve">пом</w:t>
      </w:r>
      <w:r>
        <w:rPr>
          <w:b w:val="0"/>
          <w:bCs/>
          <w:sz w:val="24"/>
          <w:szCs w:val="24"/>
        </w:rPr>
        <w:t xml:space="preserve">ощью медицинского специалиста по их выб</w:t>
      </w:r>
      <w:r>
        <w:rPr>
          <w:b w:val="0"/>
          <w:bCs/>
          <w:sz w:val="24"/>
          <w:szCs w:val="24"/>
        </w:rPr>
        <w:t xml:space="preserve">ору;</w:t>
      </w:r>
    </w:p>
    <w:p>
      <w:pPr>
        <w:pStyle w:val="UserStyle_14"/>
        <w:numPr>
          <w:ilvl w:val="2"/>
          <w:numId w:val="5"/>
        </w:numPr>
        <w:spacing w:line="240" w:lineRule="auto"/>
        <w:ind w:firstLine="993" w:left="-142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Уточнение </w:t>
      </w:r>
      <w:r>
        <w:rPr>
          <w:b w:val="0"/>
          <w:bCs/>
          <w:sz w:val="24"/>
          <w:szCs w:val="24"/>
        </w:rPr>
        <w:t xml:space="preserve">сво</w:t>
      </w:r>
      <w:r>
        <w:rPr>
          <w:b w:val="0"/>
          <w:bCs/>
          <w:sz w:val="24"/>
          <w:szCs w:val="24"/>
        </w:rPr>
        <w:t xml:space="preserve">их пер</w:t>
      </w:r>
      <w:r>
        <w:rPr>
          <w:b w:val="0"/>
          <w:bCs/>
          <w:sz w:val="24"/>
          <w:szCs w:val="24"/>
        </w:rPr>
        <w:t xml:space="preserve">сонал</w:t>
      </w:r>
      <w:r>
        <w:rPr>
          <w:b w:val="0"/>
          <w:bCs/>
          <w:sz w:val="24"/>
          <w:szCs w:val="24"/>
        </w:rPr>
        <w:t xml:space="preserve">ьных данных, их блокирование или </w:t>
      </w:r>
      <w:r>
        <w:rPr>
          <w:b w:val="0"/>
          <w:bCs/>
          <w:sz w:val="24"/>
          <w:szCs w:val="24"/>
        </w:rPr>
        <w:t xml:space="preserve">уничтоже</w:t>
      </w:r>
      <w:r>
        <w:rPr>
          <w:b w:val="0"/>
          <w:bCs/>
          <w:sz w:val="24"/>
          <w:szCs w:val="24"/>
        </w:rPr>
        <w:t xml:space="preserve">ние</w:t>
      </w:r>
      <w:r>
        <w:rPr>
          <w:b w:val="0"/>
          <w:bCs/>
          <w:sz w:val="24"/>
          <w:szCs w:val="24"/>
        </w:rPr>
        <w:t xml:space="preserve"> в</w:t>
      </w:r>
      <w:r>
        <w:rPr>
          <w:b w:val="0"/>
          <w:bCs/>
          <w:sz w:val="24"/>
          <w:szCs w:val="24"/>
        </w:rPr>
        <w:t xml:space="preserve"> </w:t>
      </w:r>
      <w:r>
        <w:rPr>
          <w:b w:val="0"/>
          <w:bCs/>
          <w:sz w:val="24"/>
          <w:szCs w:val="24"/>
        </w:rPr>
        <w:t xml:space="preserve">случае, если</w:t>
      </w:r>
      <w:r>
        <w:rPr>
          <w:b w:val="0"/>
          <w:bCs/>
          <w:sz w:val="24"/>
          <w:szCs w:val="24"/>
        </w:rPr>
        <w:t xml:space="preserve"> персональные данные являются неполными, ус</w:t>
      </w:r>
      <w:r>
        <w:rPr>
          <w:b w:val="0"/>
          <w:bCs/>
          <w:sz w:val="24"/>
          <w:szCs w:val="24"/>
        </w:rPr>
        <w:t xml:space="preserve">таревшими, неточными, незакон</w:t>
      </w:r>
      <w:r>
        <w:rPr>
          <w:b w:val="0"/>
          <w:bCs/>
          <w:sz w:val="24"/>
          <w:szCs w:val="24"/>
        </w:rPr>
        <w:t xml:space="preserve">но полу</w:t>
      </w:r>
      <w:r>
        <w:rPr>
          <w:b w:val="0"/>
          <w:bCs/>
          <w:sz w:val="24"/>
          <w:szCs w:val="24"/>
        </w:rPr>
        <w:t xml:space="preserve">ченными или не я</w:t>
      </w:r>
      <w:r>
        <w:rPr>
          <w:b w:val="0"/>
          <w:bCs/>
          <w:sz w:val="24"/>
          <w:szCs w:val="24"/>
        </w:rPr>
        <w:t xml:space="preserve">вляются необх</w:t>
      </w:r>
      <w:r>
        <w:rPr>
          <w:b w:val="0"/>
          <w:bCs/>
          <w:sz w:val="24"/>
          <w:szCs w:val="24"/>
        </w:rPr>
        <w:t xml:space="preserve">о</w:t>
      </w:r>
      <w:r>
        <w:rPr>
          <w:b w:val="0"/>
          <w:bCs/>
          <w:sz w:val="24"/>
          <w:szCs w:val="24"/>
        </w:rPr>
        <w:t xml:space="preserve">димыми для</w:t>
      </w:r>
      <w:r>
        <w:rPr>
          <w:b w:val="0"/>
          <w:bCs/>
          <w:sz w:val="24"/>
          <w:szCs w:val="24"/>
        </w:rPr>
        <w:t xml:space="preserve"> заявленно</w:t>
      </w:r>
      <w:r>
        <w:rPr>
          <w:b w:val="0"/>
          <w:bCs/>
          <w:sz w:val="24"/>
          <w:szCs w:val="24"/>
        </w:rPr>
        <w:t xml:space="preserve">й цели обработки;</w:t>
      </w:r>
    </w:p>
    <w:p>
      <w:pPr>
        <w:pStyle w:val="UserStyle_14"/>
        <w:numPr>
          <w:ilvl w:val="2"/>
          <w:numId w:val="5"/>
        </w:numPr>
        <w:spacing w:line="240" w:lineRule="auto"/>
        <w:ind w:firstLine="993" w:left="-142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Отзыв </w:t>
      </w:r>
      <w:r>
        <w:rPr>
          <w:b w:val="0"/>
          <w:bCs/>
          <w:sz w:val="24"/>
          <w:szCs w:val="24"/>
        </w:rPr>
        <w:t xml:space="preserve">согласия на обр</w:t>
      </w:r>
      <w:r>
        <w:rPr>
          <w:b w:val="0"/>
          <w:bCs/>
          <w:sz w:val="24"/>
          <w:szCs w:val="24"/>
        </w:rPr>
        <w:t xml:space="preserve">аботку пе</w:t>
      </w:r>
      <w:r>
        <w:rPr>
          <w:b w:val="0"/>
          <w:bCs/>
          <w:sz w:val="24"/>
          <w:szCs w:val="24"/>
        </w:rPr>
        <w:t xml:space="preserve">рсональны</w:t>
      </w:r>
      <w:r>
        <w:rPr>
          <w:b w:val="0"/>
          <w:bCs/>
          <w:sz w:val="24"/>
          <w:szCs w:val="24"/>
        </w:rPr>
        <w:t xml:space="preserve">х данн</w:t>
      </w:r>
      <w:r>
        <w:rPr>
          <w:b w:val="0"/>
          <w:bCs/>
          <w:sz w:val="24"/>
          <w:szCs w:val="24"/>
        </w:rPr>
        <w:t xml:space="preserve">ых</w:t>
      </w:r>
      <w:r>
        <w:rPr>
          <w:b w:val="0"/>
          <w:bCs/>
          <w:sz w:val="24"/>
          <w:szCs w:val="24"/>
        </w:rPr>
        <w:t xml:space="preserve">, Пользователь</w:t>
      </w:r>
      <w:r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может </w:t>
      </w:r>
      <w:r>
        <w:rPr>
          <w:b w:val="0"/>
          <w:bCs/>
          <w:sz w:val="24"/>
          <w:szCs w:val="24"/>
        </w:rPr>
        <w:t xml:space="preserve">отозва</w:t>
      </w:r>
      <w:r>
        <w:rPr>
          <w:b w:val="0"/>
          <w:bCs/>
          <w:sz w:val="24"/>
          <w:szCs w:val="24"/>
        </w:rPr>
        <w:t xml:space="preserve">ть свое согласие </w:t>
      </w:r>
      <w:r>
        <w:rPr>
          <w:b w:val="0"/>
          <w:bCs/>
          <w:sz w:val="24"/>
          <w:szCs w:val="24"/>
        </w:rPr>
        <w:t xml:space="preserve">на обработку персональных данных</w:t>
      </w:r>
      <w:r>
        <w:rPr>
          <w:b w:val="0"/>
          <w:bCs/>
          <w:sz w:val="24"/>
          <w:szCs w:val="24"/>
        </w:rPr>
        <w:t xml:space="preserve"> путем направления </w:t>
      </w:r>
      <w:r>
        <w:rPr>
          <w:b w:val="0"/>
          <w:bCs/>
          <w:sz w:val="24"/>
          <w:szCs w:val="24"/>
        </w:rPr>
        <w:t xml:space="preserve">письменного заявления с указанием конкретных данных и целей, для которых он</w:t>
      </w:r>
      <w:r>
        <w:rPr>
          <w:b w:val="0"/>
          <w:bCs/>
          <w:sz w:val="24"/>
          <w:szCs w:val="24"/>
        </w:rPr>
        <w:t xml:space="preserve">и были необходимы Оператору на адрес электронной почты (E-mail) </w:t>
      </w:r>
      <w:r>
        <w:rPr>
          <w:b w:val="0"/>
          <w:bCs/>
          <w:sz w:val="24"/>
          <w:szCs w:val="24"/>
        </w:rPr>
        <w:fldChar w:fldCharType="begin"/>
      </w:r>
      <w:r>
        <w:rPr>
          <w:b w:val="0"/>
          <w:bCs/>
          <w:sz w:val="24"/>
          <w:szCs w:val="24"/>
        </w:rPr>
        <w:instrText xml:space="preserve"> </w:instrText>
      </w:r>
      <w:r>
        <w:rPr>
          <w:b w:val="0"/>
          <w:bCs/>
          <w:sz w:val="24"/>
          <w:szCs w:val="24"/>
        </w:rPr>
        <w:instrText xml:space="preserve">HYP</w:instrText>
      </w:r>
      <w:r>
        <w:rPr>
          <w:b w:val="0"/>
          <w:bCs/>
          <w:sz w:val="24"/>
          <w:szCs w:val="24"/>
        </w:rPr>
        <w:instrText xml:space="preserve">ERLINK </w:instrText>
      </w:r>
      <w:r>
        <w:rPr>
          <w:b w:val="0"/>
          <w:bCs/>
          <w:sz w:val="24"/>
          <w:szCs w:val="24"/>
        </w:rPr>
        <w:instrText xml:space="preserve">"</w:instrText>
      </w:r>
      <w:r>
        <w:rPr>
          <w:b w:val="0"/>
          <w:bCs/>
          <w:sz w:val="24"/>
          <w:szCs w:val="24"/>
        </w:rPr>
        <w:instrText xml:space="preserve">mailto:</w:instrText>
      </w:r>
      <w:r>
        <w:rPr>
          <w:b w:val="0"/>
          <w:bCs/>
          <w:sz w:val="24"/>
          <w:szCs w:val="24"/>
        </w:rPr>
        <w:instrText xml:space="preserve">info@ton-auto.ru</w:instrText>
      </w:r>
      <w:r>
        <w:rPr>
          <w:b w:val="0"/>
          <w:bCs/>
          <w:sz w:val="24"/>
          <w:szCs w:val="24"/>
        </w:rPr>
        <w:instrText xml:space="preserve">"</w:instrText>
      </w:r>
      <w:r>
        <w:rPr>
          <w:b w:val="0"/>
          <w:bCs/>
          <w:sz w:val="24"/>
          <w:szCs w:val="24"/>
        </w:rPr>
        <w:instrText xml:space="preserve"> </w:instrText>
      </w:r>
      <w:r>
        <w:rPr>
          <w:b w:val="0"/>
          <w:bCs/>
          <w:sz w:val="24"/>
          <w:szCs w:val="24"/>
        </w:rPr>
        <w:fldChar w:fldCharType="separate"/>
      </w:r>
      <w:r>
        <w:rPr>
          <w:rStyle w:val="Hyperlink"/>
          <w:b/>
          <w:bCs/>
          <w:sz w:val="24"/>
          <w:szCs w:val="24"/>
        </w:rPr>
        <w:t xml:space="preserve">info@ton-auto.ru</w:t>
      </w:r>
      <w:r>
        <w:rPr>
          <w:b w:val="0"/>
          <w:bCs/>
          <w:sz w:val="24"/>
          <w:szCs w:val="24"/>
        </w:rPr>
        <w:fldChar w:fldCharType="end"/>
      </w:r>
      <w:r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или по ад</w:t>
      </w:r>
      <w:r>
        <w:rPr>
          <w:b w:val="0"/>
          <w:bCs/>
          <w:sz w:val="24"/>
          <w:szCs w:val="24"/>
        </w:rPr>
        <w:t xml:space="preserve">ресу: </w:t>
      </w:r>
      <w:r>
        <w:rPr>
          <w:b w:val="0"/>
          <w:bCs/>
          <w:sz w:val="24"/>
          <w:szCs w:val="24"/>
        </w:rPr>
        <w:t xml:space="preserve">445043, Самарская обл., Тольятти город, Воскресенская улица, дом 16, стр. </w:t>
      </w:r>
      <w:r>
        <w:rPr>
          <w:b w:val="0"/>
          <w:bCs/>
          <w:sz w:val="24"/>
          <w:szCs w:val="24"/>
        </w:rPr>
        <w:t xml:space="preserve">3</w:t>
      </w:r>
      <w:r>
        <w:rPr>
          <w:b w:val="0"/>
          <w:bCs/>
          <w:sz w:val="24"/>
          <w:szCs w:val="24"/>
        </w:rPr>
        <w:t xml:space="preserve">;</w:t>
      </w:r>
    </w:p>
    <w:p>
      <w:pPr>
        <w:pStyle w:val="UserStyle_14"/>
        <w:numPr>
          <w:ilvl w:val="2"/>
          <w:numId w:val="5"/>
        </w:numPr>
        <w:spacing w:line="240" w:lineRule="auto"/>
        <w:ind w:firstLine="993" w:left="-142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Принятие </w:t>
      </w:r>
      <w:r>
        <w:rPr>
          <w:b w:val="0"/>
          <w:bCs/>
          <w:sz w:val="24"/>
          <w:szCs w:val="24"/>
        </w:rPr>
        <w:t xml:space="preserve">пред</w:t>
      </w:r>
      <w:r>
        <w:rPr>
          <w:b w:val="0"/>
          <w:bCs/>
          <w:sz w:val="24"/>
          <w:szCs w:val="24"/>
        </w:rPr>
        <w:t xml:space="preserve">усмотренных законом мер по </w:t>
      </w:r>
      <w:r>
        <w:rPr>
          <w:b w:val="0"/>
          <w:bCs/>
          <w:sz w:val="24"/>
          <w:szCs w:val="24"/>
        </w:rPr>
        <w:t xml:space="preserve">защ</w:t>
      </w:r>
      <w:r>
        <w:rPr>
          <w:b w:val="0"/>
          <w:bCs/>
          <w:sz w:val="24"/>
          <w:szCs w:val="24"/>
        </w:rPr>
        <w:t xml:space="preserve">ите св</w:t>
      </w:r>
      <w:r>
        <w:rPr>
          <w:b w:val="0"/>
          <w:bCs/>
          <w:sz w:val="24"/>
          <w:szCs w:val="24"/>
        </w:rPr>
        <w:t xml:space="preserve">оих прав;</w:t>
      </w:r>
    </w:p>
    <w:p>
      <w:pPr>
        <w:pStyle w:val="UserStyle_14"/>
        <w:numPr>
          <w:ilvl w:val="2"/>
          <w:numId w:val="5"/>
        </w:numPr>
        <w:spacing w:line="240" w:lineRule="auto"/>
        <w:ind w:firstLine="993" w:left="-142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Обжалование </w:t>
      </w:r>
      <w:r>
        <w:rPr>
          <w:b w:val="0"/>
          <w:bCs/>
          <w:sz w:val="24"/>
          <w:szCs w:val="24"/>
        </w:rPr>
        <w:t xml:space="preserve">действия или бездействия </w:t>
      </w:r>
      <w:r>
        <w:rPr>
          <w:b w:val="0"/>
          <w:bCs/>
          <w:sz w:val="24"/>
          <w:szCs w:val="24"/>
        </w:rPr>
        <w:t xml:space="preserve">Оператора</w:t>
      </w:r>
      <w:r>
        <w:rPr>
          <w:b w:val="0"/>
          <w:bCs/>
          <w:sz w:val="24"/>
          <w:szCs w:val="24"/>
        </w:rPr>
        <w:t xml:space="preserve">, осуществляемог</w:t>
      </w:r>
      <w:r>
        <w:rPr>
          <w:b w:val="0"/>
          <w:bCs/>
          <w:sz w:val="24"/>
          <w:szCs w:val="24"/>
        </w:rPr>
        <w:t xml:space="preserve">о с</w:t>
      </w:r>
      <w:r>
        <w:rPr>
          <w:b w:val="0"/>
          <w:bCs/>
          <w:sz w:val="24"/>
          <w:szCs w:val="24"/>
        </w:rPr>
        <w:t xml:space="preserve"> </w:t>
      </w:r>
      <w:r>
        <w:rPr>
          <w:b w:val="0"/>
          <w:bCs/>
          <w:sz w:val="24"/>
          <w:szCs w:val="24"/>
        </w:rPr>
        <w:t xml:space="preserve">нарушением </w:t>
      </w:r>
      <w:r>
        <w:rPr>
          <w:b w:val="0"/>
          <w:bCs/>
          <w:sz w:val="24"/>
          <w:szCs w:val="24"/>
        </w:rPr>
        <w:t xml:space="preserve">Требований </w:t>
      </w:r>
      <w:r>
        <w:rPr>
          <w:b w:val="0"/>
          <w:bCs/>
          <w:sz w:val="24"/>
          <w:szCs w:val="24"/>
        </w:rPr>
        <w:t xml:space="preserve">законодат</w:t>
      </w:r>
      <w:r>
        <w:rPr>
          <w:b w:val="0"/>
          <w:bCs/>
          <w:sz w:val="24"/>
          <w:szCs w:val="24"/>
        </w:rPr>
        <w:t xml:space="preserve">ельства Россий</w:t>
      </w:r>
      <w:r>
        <w:rPr>
          <w:b w:val="0"/>
          <w:bCs/>
          <w:sz w:val="24"/>
          <w:szCs w:val="24"/>
        </w:rPr>
        <w:t xml:space="preserve">ско</w:t>
      </w:r>
      <w:r>
        <w:rPr>
          <w:b w:val="0"/>
          <w:bCs/>
          <w:sz w:val="24"/>
          <w:szCs w:val="24"/>
        </w:rPr>
        <w:t xml:space="preserve">й Федер</w:t>
      </w:r>
      <w:r>
        <w:rPr>
          <w:b w:val="0"/>
          <w:bCs/>
          <w:sz w:val="24"/>
          <w:szCs w:val="24"/>
        </w:rPr>
        <w:t xml:space="preserve">ации в обл</w:t>
      </w:r>
      <w:r>
        <w:rPr>
          <w:b w:val="0"/>
          <w:bCs/>
          <w:sz w:val="24"/>
          <w:szCs w:val="24"/>
        </w:rPr>
        <w:t xml:space="preserve">асти персональных данных, в</w:t>
      </w:r>
      <w:r>
        <w:rPr>
          <w:b w:val="0"/>
          <w:bCs/>
          <w:sz w:val="24"/>
          <w:szCs w:val="24"/>
        </w:rPr>
        <w:t xml:space="preserve"> </w:t>
      </w:r>
      <w:r>
        <w:rPr>
          <w:b w:val="0"/>
          <w:bCs/>
          <w:sz w:val="24"/>
          <w:szCs w:val="24"/>
        </w:rPr>
        <w:t xml:space="preserve">уполномоченный ор</w:t>
      </w:r>
      <w:r>
        <w:rPr>
          <w:b w:val="0"/>
          <w:bCs/>
          <w:sz w:val="24"/>
          <w:szCs w:val="24"/>
        </w:rPr>
        <w:t xml:space="preserve">ган</w:t>
      </w:r>
      <w:r>
        <w:rPr>
          <w:b w:val="0"/>
          <w:bCs/>
          <w:sz w:val="24"/>
          <w:szCs w:val="24"/>
        </w:rPr>
        <w:t xml:space="preserve"> по</w:t>
      </w:r>
      <w:r>
        <w:rPr>
          <w:b w:val="0"/>
          <w:bCs/>
          <w:sz w:val="24"/>
          <w:szCs w:val="24"/>
        </w:rPr>
        <w:t xml:space="preserve"> защи</w:t>
      </w:r>
      <w:r>
        <w:rPr>
          <w:b w:val="0"/>
          <w:bCs/>
          <w:sz w:val="24"/>
          <w:szCs w:val="24"/>
        </w:rPr>
        <w:t xml:space="preserve">те прав субъектов персональных данных или в суд;</w:t>
      </w:r>
      <w:r>
        <w:rPr>
          <w:b w:val="0"/>
          <w:bCs/>
          <w:sz w:val="24"/>
          <w:szCs w:val="24"/>
        </w:rPr>
      </w:r>
    </w:p>
    <w:p>
      <w:pPr>
        <w:pStyle w:val="UserStyle_14"/>
        <w:numPr>
          <w:ilvl w:val="2"/>
          <w:numId w:val="5"/>
        </w:numPr>
        <w:spacing w:line="240" w:lineRule="auto"/>
        <w:ind w:firstLine="993" w:left="-142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Осуще</w:t>
      </w:r>
      <w:r>
        <w:rPr>
          <w:b w:val="0"/>
          <w:bCs/>
          <w:sz w:val="24"/>
          <w:szCs w:val="24"/>
        </w:rPr>
        <w:t xml:space="preserve">ствление </w:t>
      </w:r>
      <w:r>
        <w:rPr>
          <w:b w:val="0"/>
          <w:bCs/>
          <w:sz w:val="24"/>
          <w:szCs w:val="24"/>
        </w:rPr>
        <w:t xml:space="preserve">иных</w:t>
      </w:r>
      <w:r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пре</w:t>
      </w:r>
      <w:r>
        <w:rPr>
          <w:b w:val="0"/>
          <w:bCs/>
          <w:sz w:val="24"/>
          <w:szCs w:val="24"/>
        </w:rPr>
        <w:t xml:space="preserve">дусмотренных</w:t>
      </w:r>
      <w:r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законодательством</w:t>
      </w:r>
      <w:r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прав.</w:t>
      </w:r>
      <w:r>
        <w:rPr>
          <w:b w:val="0"/>
          <w:bCs/>
          <w:sz w:val="24"/>
          <w:szCs w:val="24"/>
        </w:rPr>
      </w:r>
    </w:p>
    <w:p>
      <w:pPr>
        <w:pStyle w:val="UserStyle_9"/>
        <w:tabs>
          <w:tab w:val="left" w:leader="none" w:pos="1134"/>
        </w:tabs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UserStyle_14"/>
        <w:tabs>
          <w:tab w:val="left" w:leader="none" w:pos="426"/>
        </w:tabs>
        <w:spacing w:line="240" w:lineRule="auto"/>
        <w:ind w:firstLine="851" w:left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МЕРЫ,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ПРИНИМАЕМЫЕ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ДЛ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ОБЕСПЕЧЕНИЯ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ВЫ</w:t>
      </w:r>
      <w:r>
        <w:rPr>
          <w:sz w:val="24"/>
          <w:szCs w:val="24"/>
        </w:rPr>
        <w:t xml:space="preserve">ПОЛНЕНИЯ</w:t>
      </w:r>
      <w:r>
        <w:rPr>
          <w:sz w:val="24"/>
          <w:szCs w:val="24"/>
        </w:rPr>
        <w:t xml:space="preserve"> ОБЯЗА</w:t>
      </w:r>
      <w:r>
        <w:rPr>
          <w:sz w:val="24"/>
          <w:szCs w:val="24"/>
        </w:rPr>
        <w:t xml:space="preserve">ННОСТЕЙ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ОП</w:t>
      </w:r>
      <w:r>
        <w:rPr>
          <w:sz w:val="24"/>
          <w:szCs w:val="24"/>
        </w:rPr>
        <w:t xml:space="preserve">ЕРАТОРА ПРИ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ОБ</w:t>
      </w:r>
      <w:r>
        <w:rPr>
          <w:sz w:val="24"/>
          <w:szCs w:val="24"/>
        </w:rPr>
        <w:t xml:space="preserve">РАБОТКЕ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ПЕРСОНАЛЬ</w:t>
      </w:r>
      <w:r>
        <w:rPr>
          <w:sz w:val="24"/>
          <w:szCs w:val="24"/>
        </w:rPr>
        <w:t xml:space="preserve">НЫХ Д</w:t>
      </w:r>
      <w:r>
        <w:rPr>
          <w:sz w:val="24"/>
          <w:szCs w:val="24"/>
        </w:rPr>
        <w:t xml:space="preserve">АННЫХ</w:t>
      </w:r>
      <w:r>
        <w:rPr>
          <w:sz w:val="24"/>
          <w:szCs w:val="24"/>
        </w:rPr>
      </w:r>
    </w:p>
    <w:p>
      <w:pPr>
        <w:pStyle w:val="UserStyle_14"/>
        <w:numPr>
          <w:ilvl w:val="0"/>
          <w:numId w:val="0"/>
        </w:numPr>
        <w:tabs>
          <w:tab w:val="left" w:leader="none" w:pos="426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UserStyle_9"/>
        <w:numPr>
          <w:ilvl w:val="1"/>
          <w:numId w:val="5"/>
        </w:numPr>
        <w:spacing w:after="0" w:line="240" w:lineRule="auto"/>
        <w:ind w:firstLine="851" w:left="0"/>
        <w:rPr>
          <w:sz w:val="24"/>
          <w:szCs w:val="24"/>
        </w:rPr>
      </w:pPr>
      <w:r>
        <w:rPr>
          <w:sz w:val="24"/>
          <w:szCs w:val="24"/>
        </w:rPr>
        <w:t xml:space="preserve">С целью поддерж</w:t>
      </w:r>
      <w:r>
        <w:rPr>
          <w:sz w:val="24"/>
          <w:szCs w:val="24"/>
        </w:rPr>
        <w:t xml:space="preserve">ания деловой репутации и обеспечения выполнения требований федеральног</w:t>
      </w:r>
      <w:r>
        <w:rPr>
          <w:sz w:val="24"/>
          <w:szCs w:val="24"/>
        </w:rPr>
        <w:t xml:space="preserve">о законод</w:t>
      </w:r>
      <w:r>
        <w:rPr>
          <w:sz w:val="24"/>
          <w:szCs w:val="24"/>
        </w:rPr>
        <w:t xml:space="preserve">ател</w:t>
      </w:r>
      <w:r>
        <w:rPr>
          <w:sz w:val="24"/>
          <w:szCs w:val="24"/>
        </w:rPr>
        <w:t xml:space="preserve">ьства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Оператор</w:t>
      </w:r>
      <w:r>
        <w:rPr>
          <w:sz w:val="24"/>
          <w:szCs w:val="24"/>
        </w:rPr>
        <w:t xml:space="preserve"> считает важнейшими задач</w:t>
      </w:r>
      <w:r>
        <w:rPr>
          <w:sz w:val="24"/>
          <w:szCs w:val="24"/>
        </w:rPr>
        <w:t xml:space="preserve">ами обеспечение легитимности обработки персональных данных в бизнес-процесса</w:t>
      </w:r>
      <w:r>
        <w:rPr>
          <w:sz w:val="24"/>
          <w:szCs w:val="24"/>
        </w:rPr>
        <w:t xml:space="preserve">х </w:t>
      </w:r>
      <w:r>
        <w:rPr>
          <w:sz w:val="24"/>
          <w:szCs w:val="24"/>
        </w:rPr>
        <w:t xml:space="preserve">Общества</w:t>
      </w:r>
      <w:r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обеспечение надл</w:t>
      </w:r>
      <w:r>
        <w:rPr>
          <w:sz w:val="24"/>
          <w:szCs w:val="24"/>
        </w:rPr>
        <w:t xml:space="preserve">ежащего уровня</w:t>
      </w:r>
      <w:r>
        <w:rPr>
          <w:sz w:val="24"/>
          <w:szCs w:val="24"/>
        </w:rPr>
        <w:t xml:space="preserve"> безопасности </w:t>
      </w:r>
      <w:r>
        <w:rPr>
          <w:sz w:val="24"/>
          <w:szCs w:val="24"/>
        </w:rPr>
        <w:t xml:space="preserve">обрабатываемых в </w:t>
      </w:r>
      <w:r>
        <w:rPr>
          <w:sz w:val="24"/>
          <w:szCs w:val="24"/>
        </w:rPr>
        <w:t xml:space="preserve">Обществе</w:t>
      </w:r>
      <w:r>
        <w:rPr>
          <w:sz w:val="24"/>
          <w:szCs w:val="24"/>
        </w:rPr>
        <w:t xml:space="preserve"> персональных данных.</w:t>
      </w:r>
      <w:r>
        <w:rPr>
          <w:sz w:val="24"/>
          <w:szCs w:val="24"/>
        </w:rPr>
      </w:r>
    </w:p>
    <w:p>
      <w:pPr>
        <w:pStyle w:val="UserStyle_9"/>
        <w:numPr>
          <w:ilvl w:val="1"/>
          <w:numId w:val="5"/>
        </w:numPr>
        <w:spacing w:after="0" w:line="240" w:lineRule="auto"/>
        <w:ind w:firstLine="851" w:left="0"/>
        <w:rPr>
          <w:sz w:val="24"/>
          <w:szCs w:val="24"/>
        </w:rPr>
      </w:pPr>
      <w:r>
        <w:rPr>
          <w:sz w:val="24"/>
          <w:szCs w:val="24"/>
        </w:rPr>
        <w:t xml:space="preserve">Руководство </w:t>
      </w:r>
      <w:r>
        <w:rPr>
          <w:sz w:val="24"/>
          <w:szCs w:val="24"/>
        </w:rPr>
        <w:t xml:space="preserve">Общества</w:t>
      </w:r>
      <w:r>
        <w:rPr>
          <w:sz w:val="24"/>
          <w:szCs w:val="24"/>
        </w:rPr>
        <w:t xml:space="preserve"> осознает ва</w:t>
      </w:r>
      <w:r>
        <w:rPr>
          <w:sz w:val="24"/>
          <w:szCs w:val="24"/>
        </w:rPr>
        <w:t xml:space="preserve">жнос</w:t>
      </w:r>
      <w:r>
        <w:rPr>
          <w:sz w:val="24"/>
          <w:szCs w:val="24"/>
        </w:rPr>
        <w:t xml:space="preserve">ть и необходимость обеспечения безопасно</w:t>
      </w:r>
      <w:r>
        <w:rPr>
          <w:sz w:val="24"/>
          <w:szCs w:val="24"/>
        </w:rPr>
        <w:t xml:space="preserve">сти </w:t>
      </w:r>
      <w:r>
        <w:rPr>
          <w:sz w:val="24"/>
          <w:szCs w:val="24"/>
        </w:rPr>
        <w:t xml:space="preserve">персональных данных и поощряет постоянное совершенствование системы защи</w:t>
      </w:r>
      <w:r>
        <w:rPr>
          <w:sz w:val="24"/>
          <w:szCs w:val="24"/>
        </w:rPr>
        <w:t xml:space="preserve">ты персональн</w:t>
      </w:r>
      <w:r>
        <w:rPr>
          <w:sz w:val="24"/>
          <w:szCs w:val="24"/>
        </w:rPr>
        <w:t xml:space="preserve">ых данных, обраб</w:t>
      </w:r>
      <w:r>
        <w:rPr>
          <w:sz w:val="24"/>
          <w:szCs w:val="24"/>
        </w:rPr>
        <w:t xml:space="preserve">атываемых 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ам</w:t>
      </w:r>
      <w:r>
        <w:rPr>
          <w:sz w:val="24"/>
          <w:szCs w:val="24"/>
        </w:rPr>
        <w:t xml:space="preserve">ках выполнени</w:t>
      </w:r>
      <w:r>
        <w:rPr>
          <w:sz w:val="24"/>
          <w:szCs w:val="24"/>
        </w:rPr>
        <w:t xml:space="preserve">я основной деятельности </w:t>
      </w:r>
      <w:r>
        <w:rPr>
          <w:sz w:val="24"/>
          <w:szCs w:val="24"/>
        </w:rPr>
        <w:t xml:space="preserve">Общества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UserStyle_9"/>
        <w:numPr>
          <w:ilvl w:val="1"/>
          <w:numId w:val="5"/>
        </w:numPr>
        <w:spacing w:after="0" w:line="240" w:lineRule="auto"/>
        <w:ind w:firstLine="851" w:left="0"/>
        <w:rPr>
          <w:sz w:val="24"/>
          <w:szCs w:val="24"/>
        </w:rPr>
      </w:pPr>
      <w:r>
        <w:rPr>
          <w:sz w:val="24"/>
          <w:szCs w:val="24"/>
        </w:rPr>
        <w:t xml:space="preserve">Меры, необх</w:t>
      </w:r>
      <w:r>
        <w:rPr>
          <w:sz w:val="24"/>
          <w:szCs w:val="24"/>
        </w:rPr>
        <w:t xml:space="preserve">одимые </w:t>
      </w:r>
      <w:r>
        <w:rPr>
          <w:sz w:val="24"/>
          <w:szCs w:val="24"/>
        </w:rPr>
        <w:t xml:space="preserve">и дост</w:t>
      </w:r>
      <w:r>
        <w:rPr>
          <w:sz w:val="24"/>
          <w:szCs w:val="24"/>
        </w:rPr>
        <w:t xml:space="preserve">аточные для </w:t>
      </w:r>
      <w:r>
        <w:rPr>
          <w:sz w:val="24"/>
          <w:szCs w:val="24"/>
        </w:rPr>
        <w:t xml:space="preserve">обеспечен</w:t>
      </w:r>
      <w:r>
        <w:rPr>
          <w:sz w:val="24"/>
          <w:szCs w:val="24"/>
        </w:rPr>
        <w:t xml:space="preserve">ия в</w:t>
      </w:r>
      <w:r>
        <w:rPr>
          <w:sz w:val="24"/>
          <w:szCs w:val="24"/>
        </w:rPr>
        <w:t xml:space="preserve">ыполнения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бщество</w:t>
      </w:r>
      <w:r>
        <w:rPr>
          <w:sz w:val="24"/>
          <w:szCs w:val="24"/>
        </w:rPr>
        <w:t xml:space="preserve">м</w:t>
      </w:r>
      <w:r>
        <w:rPr>
          <w:sz w:val="24"/>
          <w:szCs w:val="24"/>
        </w:rPr>
        <w:t xml:space="preserve"> обязанностей операто</w:t>
      </w:r>
      <w:r>
        <w:rPr>
          <w:sz w:val="24"/>
          <w:szCs w:val="24"/>
        </w:rPr>
        <w:t xml:space="preserve">ра, предусмотренны</w:t>
      </w:r>
      <w:r>
        <w:rPr>
          <w:sz w:val="24"/>
          <w:szCs w:val="24"/>
        </w:rPr>
        <w:t xml:space="preserve">х</w:t>
      </w:r>
      <w:r>
        <w:rPr>
          <w:sz w:val="24"/>
          <w:szCs w:val="24"/>
        </w:rPr>
        <w:t xml:space="preserve"> законодательством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Феде</w:t>
      </w:r>
      <w:r>
        <w:rPr>
          <w:sz w:val="24"/>
          <w:szCs w:val="24"/>
        </w:rPr>
        <w:t xml:space="preserve">рации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области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персона</w:t>
      </w:r>
      <w:r>
        <w:rPr>
          <w:sz w:val="24"/>
          <w:szCs w:val="24"/>
        </w:rPr>
        <w:t xml:space="preserve">льных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нных,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включают:</w:t>
      </w:r>
      <w:r>
        <w:rPr>
          <w:sz w:val="24"/>
          <w:szCs w:val="24"/>
        </w:rPr>
      </w:r>
    </w:p>
    <w:p>
      <w:pPr>
        <w:pStyle w:val="UserStyle_14"/>
        <w:numPr>
          <w:ilvl w:val="2"/>
          <w:numId w:val="5"/>
        </w:numPr>
        <w:spacing w:line="240" w:lineRule="auto"/>
        <w:ind w:firstLine="993" w:left="-142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Назна</w:t>
      </w:r>
      <w:r>
        <w:rPr>
          <w:b w:val="0"/>
          <w:bCs/>
          <w:sz w:val="24"/>
          <w:szCs w:val="24"/>
        </w:rPr>
        <w:t xml:space="preserve">чение </w:t>
      </w:r>
      <w:r>
        <w:rPr>
          <w:b w:val="0"/>
          <w:bCs/>
          <w:sz w:val="24"/>
          <w:szCs w:val="24"/>
        </w:rPr>
        <w:t xml:space="preserve">лиц</w:t>
      </w:r>
      <w:r>
        <w:rPr>
          <w:b w:val="0"/>
          <w:bCs/>
          <w:sz w:val="24"/>
          <w:szCs w:val="24"/>
        </w:rPr>
        <w:t xml:space="preserve">а, ответственного з</w:t>
      </w:r>
      <w:r>
        <w:rPr>
          <w:b w:val="0"/>
          <w:bCs/>
          <w:sz w:val="24"/>
          <w:szCs w:val="24"/>
        </w:rPr>
        <w:t xml:space="preserve">а организацию об</w:t>
      </w:r>
      <w:r>
        <w:rPr>
          <w:b w:val="0"/>
          <w:bCs/>
          <w:sz w:val="24"/>
          <w:szCs w:val="24"/>
        </w:rPr>
        <w:t xml:space="preserve">работки персональн</w:t>
      </w:r>
      <w:r>
        <w:rPr>
          <w:b w:val="0"/>
          <w:bCs/>
          <w:sz w:val="24"/>
          <w:szCs w:val="24"/>
        </w:rPr>
        <w:t xml:space="preserve">ых</w:t>
      </w:r>
      <w:r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данных в </w:t>
      </w:r>
      <w:r>
        <w:rPr>
          <w:b w:val="0"/>
          <w:bCs/>
          <w:sz w:val="24"/>
          <w:szCs w:val="24"/>
        </w:rPr>
        <w:t xml:space="preserve">Общест</w:t>
      </w:r>
      <w:r>
        <w:rPr>
          <w:b w:val="0"/>
          <w:bCs/>
          <w:sz w:val="24"/>
          <w:szCs w:val="24"/>
        </w:rPr>
        <w:t xml:space="preserve">ве;</w:t>
      </w:r>
      <w:r>
        <w:rPr>
          <w:b w:val="0"/>
          <w:bCs/>
          <w:sz w:val="24"/>
          <w:szCs w:val="24"/>
        </w:rPr>
      </w:r>
    </w:p>
    <w:p>
      <w:pPr>
        <w:pStyle w:val="UserStyle_14"/>
        <w:numPr>
          <w:ilvl w:val="2"/>
          <w:numId w:val="5"/>
        </w:numPr>
        <w:spacing w:line="240" w:lineRule="auto"/>
        <w:ind w:firstLine="993" w:left="-142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Принятие </w:t>
      </w:r>
      <w:r>
        <w:rPr>
          <w:b w:val="0"/>
          <w:bCs/>
          <w:sz w:val="24"/>
          <w:szCs w:val="24"/>
        </w:rPr>
        <w:t xml:space="preserve">локальных норм</w:t>
      </w:r>
      <w:r>
        <w:rPr>
          <w:b w:val="0"/>
          <w:bCs/>
          <w:sz w:val="24"/>
          <w:szCs w:val="24"/>
        </w:rPr>
        <w:t xml:space="preserve">ат</w:t>
      </w:r>
      <w:r>
        <w:rPr>
          <w:b w:val="0"/>
          <w:bCs/>
          <w:sz w:val="24"/>
          <w:szCs w:val="24"/>
        </w:rPr>
        <w:t xml:space="preserve">ив</w:t>
      </w:r>
      <w:r>
        <w:rPr>
          <w:b w:val="0"/>
          <w:bCs/>
          <w:sz w:val="24"/>
          <w:szCs w:val="24"/>
        </w:rPr>
        <w:t xml:space="preserve">ных актов и иных документов в области об</w:t>
      </w:r>
      <w:r>
        <w:rPr>
          <w:b w:val="0"/>
          <w:bCs/>
          <w:sz w:val="24"/>
          <w:szCs w:val="24"/>
        </w:rPr>
        <w:t xml:space="preserve">работки и</w:t>
      </w:r>
      <w:r>
        <w:rPr>
          <w:b w:val="0"/>
          <w:bCs/>
          <w:sz w:val="24"/>
          <w:szCs w:val="24"/>
        </w:rPr>
        <w:t xml:space="preserve"> </w:t>
      </w:r>
      <w:r>
        <w:rPr>
          <w:b w:val="0"/>
          <w:bCs/>
          <w:sz w:val="24"/>
          <w:szCs w:val="24"/>
        </w:rPr>
        <w:t xml:space="preserve">защиты персональных данных;</w:t>
      </w:r>
    </w:p>
    <w:p>
      <w:pPr>
        <w:pStyle w:val="UserStyle_14"/>
        <w:numPr>
          <w:ilvl w:val="2"/>
          <w:numId w:val="5"/>
        </w:numPr>
        <w:spacing w:line="240" w:lineRule="auto"/>
        <w:ind w:firstLine="993" w:left="-142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Организацию </w:t>
      </w:r>
      <w:r>
        <w:rPr>
          <w:b w:val="0"/>
          <w:bCs/>
          <w:sz w:val="24"/>
          <w:szCs w:val="24"/>
        </w:rPr>
        <w:t xml:space="preserve">обучения и проведение мето</w:t>
      </w:r>
      <w:r>
        <w:rPr>
          <w:b w:val="0"/>
          <w:bCs/>
          <w:sz w:val="24"/>
          <w:szCs w:val="24"/>
        </w:rPr>
        <w:t xml:space="preserve">дической</w:t>
      </w:r>
      <w:r>
        <w:rPr>
          <w:b w:val="0"/>
          <w:bCs/>
          <w:sz w:val="24"/>
          <w:szCs w:val="24"/>
        </w:rPr>
        <w:t xml:space="preserve"> рабо</w:t>
      </w:r>
      <w:r>
        <w:rPr>
          <w:b w:val="0"/>
          <w:bCs/>
          <w:sz w:val="24"/>
          <w:szCs w:val="24"/>
        </w:rPr>
        <w:t xml:space="preserve">ты с работн</w:t>
      </w:r>
      <w:r>
        <w:rPr>
          <w:b w:val="0"/>
          <w:bCs/>
          <w:sz w:val="24"/>
          <w:szCs w:val="24"/>
        </w:rPr>
        <w:t xml:space="preserve">иками</w:t>
      </w:r>
      <w:r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Общества</w:t>
      </w:r>
      <w:r>
        <w:rPr>
          <w:b w:val="0"/>
          <w:bCs/>
          <w:sz w:val="24"/>
          <w:szCs w:val="24"/>
        </w:rPr>
        <w:t xml:space="preserve">, </w:t>
      </w:r>
      <w:r>
        <w:rPr>
          <w:b w:val="0"/>
          <w:bCs/>
          <w:sz w:val="24"/>
          <w:szCs w:val="24"/>
        </w:rPr>
        <w:t xml:space="preserve">занимающим</w:t>
      </w:r>
      <w:r>
        <w:rPr>
          <w:b w:val="0"/>
          <w:bCs/>
          <w:sz w:val="24"/>
          <w:szCs w:val="24"/>
        </w:rPr>
        <w:t xml:space="preserve">и д</w:t>
      </w:r>
      <w:r>
        <w:rPr>
          <w:b w:val="0"/>
          <w:bCs/>
          <w:sz w:val="24"/>
          <w:szCs w:val="24"/>
        </w:rPr>
        <w:t xml:space="preserve">олжн</w:t>
      </w:r>
      <w:r>
        <w:rPr>
          <w:b w:val="0"/>
          <w:bCs/>
          <w:sz w:val="24"/>
          <w:szCs w:val="24"/>
        </w:rPr>
        <w:t xml:space="preserve">ости,</w:t>
      </w:r>
      <w:r>
        <w:rPr>
          <w:b w:val="0"/>
          <w:bCs/>
          <w:sz w:val="24"/>
          <w:szCs w:val="24"/>
        </w:rPr>
        <w:t xml:space="preserve"> которые</w:t>
      </w:r>
      <w:r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осуществля</w:t>
      </w:r>
      <w:r>
        <w:rPr>
          <w:b w:val="0"/>
          <w:bCs/>
          <w:sz w:val="24"/>
          <w:szCs w:val="24"/>
        </w:rPr>
        <w:t xml:space="preserve">ют</w:t>
      </w:r>
      <w:r>
        <w:rPr>
          <w:b w:val="0"/>
          <w:bCs/>
          <w:sz w:val="24"/>
          <w:szCs w:val="24"/>
        </w:rPr>
        <w:t xml:space="preserve"> обработк</w:t>
      </w:r>
      <w:r>
        <w:rPr>
          <w:b w:val="0"/>
          <w:bCs/>
          <w:sz w:val="24"/>
          <w:szCs w:val="24"/>
        </w:rPr>
        <w:t xml:space="preserve">у</w:t>
      </w:r>
      <w:r>
        <w:rPr>
          <w:b w:val="0"/>
          <w:bCs/>
          <w:sz w:val="24"/>
          <w:szCs w:val="24"/>
        </w:rPr>
        <w:t xml:space="preserve"> персонал</w:t>
      </w:r>
      <w:r>
        <w:rPr>
          <w:b w:val="0"/>
          <w:bCs/>
          <w:sz w:val="24"/>
          <w:szCs w:val="24"/>
        </w:rPr>
        <w:t xml:space="preserve">ь</w:t>
      </w:r>
      <w:r>
        <w:rPr>
          <w:b w:val="0"/>
          <w:bCs/>
          <w:sz w:val="24"/>
          <w:szCs w:val="24"/>
        </w:rPr>
        <w:t xml:space="preserve">ных данных;</w:t>
      </w:r>
    </w:p>
    <w:p>
      <w:pPr>
        <w:pStyle w:val="UserStyle_14"/>
        <w:numPr>
          <w:ilvl w:val="2"/>
          <w:numId w:val="5"/>
        </w:numPr>
        <w:spacing w:line="240" w:lineRule="auto"/>
        <w:ind w:firstLine="993" w:left="-142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Получение </w:t>
      </w:r>
      <w:r>
        <w:rPr>
          <w:b w:val="0"/>
          <w:bCs/>
          <w:sz w:val="24"/>
          <w:szCs w:val="24"/>
        </w:rPr>
        <w:t xml:space="preserve">со</w:t>
      </w:r>
      <w:r>
        <w:rPr>
          <w:b w:val="0"/>
          <w:bCs/>
          <w:sz w:val="24"/>
          <w:szCs w:val="24"/>
        </w:rPr>
        <w:t xml:space="preserve">гласий</w:t>
      </w:r>
      <w:r>
        <w:rPr>
          <w:b w:val="0"/>
          <w:bCs/>
          <w:sz w:val="24"/>
          <w:szCs w:val="24"/>
        </w:rPr>
        <w:t xml:space="preserve"> су</w:t>
      </w:r>
      <w:r>
        <w:rPr>
          <w:b w:val="0"/>
          <w:bCs/>
          <w:sz w:val="24"/>
          <w:szCs w:val="24"/>
        </w:rPr>
        <w:t xml:space="preserve">бъек</w:t>
      </w:r>
      <w:r>
        <w:rPr>
          <w:b w:val="0"/>
          <w:bCs/>
          <w:sz w:val="24"/>
          <w:szCs w:val="24"/>
        </w:rPr>
        <w:t xml:space="preserve">тов персональных данных на обработку их</w:t>
      </w:r>
      <w:r>
        <w:rPr>
          <w:b w:val="0"/>
          <w:bCs/>
          <w:sz w:val="24"/>
          <w:szCs w:val="24"/>
        </w:rPr>
        <w:t xml:space="preserve"> </w:t>
      </w:r>
      <w:r>
        <w:rPr>
          <w:b w:val="0"/>
          <w:bCs/>
          <w:sz w:val="24"/>
          <w:szCs w:val="24"/>
        </w:rPr>
        <w:t xml:space="preserve">персон</w:t>
      </w:r>
      <w:r>
        <w:rPr>
          <w:b w:val="0"/>
          <w:bCs/>
          <w:sz w:val="24"/>
          <w:szCs w:val="24"/>
        </w:rPr>
        <w:t xml:space="preserve">ал</w:t>
      </w:r>
      <w:r>
        <w:rPr>
          <w:b w:val="0"/>
          <w:bCs/>
          <w:sz w:val="24"/>
          <w:szCs w:val="24"/>
        </w:rPr>
        <w:t xml:space="preserve">ьных данных, за исключением случаев, предусмотренных законодательством Рос</w:t>
      </w:r>
      <w:r>
        <w:rPr>
          <w:b w:val="0"/>
          <w:bCs/>
          <w:sz w:val="24"/>
          <w:szCs w:val="24"/>
        </w:rPr>
        <w:t xml:space="preserve">сийской</w:t>
      </w:r>
      <w:r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Федерации;</w:t>
      </w:r>
      <w:r>
        <w:rPr>
          <w:b w:val="0"/>
          <w:bCs/>
          <w:sz w:val="24"/>
          <w:szCs w:val="24"/>
        </w:rPr>
      </w:r>
    </w:p>
    <w:p>
      <w:pPr>
        <w:pStyle w:val="UserStyle_14"/>
        <w:numPr>
          <w:ilvl w:val="2"/>
          <w:numId w:val="5"/>
        </w:numPr>
        <w:spacing w:line="240" w:lineRule="auto"/>
        <w:ind w:firstLine="993" w:left="-142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Обос</w:t>
      </w:r>
      <w:r>
        <w:rPr>
          <w:b w:val="0"/>
          <w:bCs/>
          <w:sz w:val="24"/>
          <w:szCs w:val="24"/>
        </w:rPr>
        <w:t xml:space="preserve">обление </w:t>
      </w:r>
      <w:r>
        <w:rPr>
          <w:b w:val="0"/>
          <w:bCs/>
          <w:sz w:val="24"/>
          <w:szCs w:val="24"/>
        </w:rPr>
        <w:t xml:space="preserve">персональных данных,</w:t>
      </w:r>
      <w:r>
        <w:rPr>
          <w:b w:val="0"/>
          <w:bCs/>
          <w:sz w:val="24"/>
          <w:szCs w:val="24"/>
        </w:rPr>
        <w:t xml:space="preserve"> обрабатываемых без использования средств авт</w:t>
      </w:r>
      <w:r>
        <w:rPr>
          <w:b w:val="0"/>
          <w:bCs/>
          <w:sz w:val="24"/>
          <w:szCs w:val="24"/>
        </w:rPr>
        <w:t xml:space="preserve">о</w:t>
      </w:r>
      <w:r>
        <w:rPr>
          <w:b w:val="0"/>
          <w:bCs/>
          <w:sz w:val="24"/>
          <w:szCs w:val="24"/>
        </w:rPr>
        <w:t xml:space="preserve">матизации, от </w:t>
      </w:r>
      <w:r>
        <w:rPr>
          <w:b w:val="0"/>
          <w:bCs/>
          <w:sz w:val="24"/>
          <w:szCs w:val="24"/>
        </w:rPr>
        <w:t xml:space="preserve">ино</w:t>
      </w:r>
      <w:r>
        <w:rPr>
          <w:b w:val="0"/>
          <w:bCs/>
          <w:sz w:val="24"/>
          <w:szCs w:val="24"/>
        </w:rPr>
        <w:t xml:space="preserve">й информации,</w:t>
      </w:r>
      <w:r>
        <w:rPr>
          <w:b w:val="0"/>
          <w:bCs/>
          <w:sz w:val="24"/>
          <w:szCs w:val="24"/>
        </w:rPr>
        <w:t xml:space="preserve"> в </w:t>
      </w:r>
      <w:r>
        <w:rPr>
          <w:b w:val="0"/>
          <w:bCs/>
          <w:sz w:val="24"/>
          <w:szCs w:val="24"/>
        </w:rPr>
        <w:t xml:space="preserve">част</w:t>
      </w:r>
      <w:r>
        <w:rPr>
          <w:b w:val="0"/>
          <w:bCs/>
          <w:sz w:val="24"/>
          <w:szCs w:val="24"/>
        </w:rPr>
        <w:t xml:space="preserve">ности</w:t>
      </w:r>
      <w:r>
        <w:rPr>
          <w:b w:val="0"/>
          <w:bCs/>
          <w:sz w:val="24"/>
          <w:szCs w:val="24"/>
        </w:rPr>
        <w:t xml:space="preserve"> путем их фиксации на отдельных ма</w:t>
      </w:r>
      <w:r>
        <w:rPr>
          <w:b w:val="0"/>
          <w:bCs/>
          <w:sz w:val="24"/>
          <w:szCs w:val="24"/>
        </w:rPr>
        <w:t xml:space="preserve">териаль</w:t>
      </w:r>
      <w:r>
        <w:rPr>
          <w:b w:val="0"/>
          <w:bCs/>
          <w:sz w:val="24"/>
          <w:szCs w:val="24"/>
        </w:rPr>
        <w:t xml:space="preserve">ны</w:t>
      </w:r>
      <w:r>
        <w:rPr>
          <w:b w:val="0"/>
          <w:bCs/>
          <w:sz w:val="24"/>
          <w:szCs w:val="24"/>
        </w:rPr>
        <w:t xml:space="preserve">х носителях персональных данных, в специальных разделах;</w:t>
      </w:r>
    </w:p>
    <w:p>
      <w:pPr>
        <w:pStyle w:val="UserStyle_14"/>
        <w:numPr>
          <w:ilvl w:val="2"/>
          <w:numId w:val="5"/>
        </w:numPr>
        <w:spacing w:line="240" w:lineRule="auto"/>
        <w:ind w:firstLine="993" w:left="-142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Обеспечение </w:t>
      </w:r>
      <w:r>
        <w:rPr>
          <w:b w:val="0"/>
          <w:bCs/>
          <w:sz w:val="24"/>
          <w:szCs w:val="24"/>
        </w:rPr>
        <w:t xml:space="preserve">разде</w:t>
      </w:r>
      <w:r>
        <w:rPr>
          <w:b w:val="0"/>
          <w:bCs/>
          <w:sz w:val="24"/>
          <w:szCs w:val="24"/>
        </w:rPr>
        <w:t xml:space="preserve">льного </w:t>
      </w:r>
      <w:r>
        <w:rPr>
          <w:b w:val="0"/>
          <w:bCs/>
          <w:sz w:val="24"/>
          <w:szCs w:val="24"/>
        </w:rPr>
        <w:t xml:space="preserve">х</w:t>
      </w:r>
      <w:r>
        <w:rPr>
          <w:b w:val="0"/>
          <w:bCs/>
          <w:sz w:val="24"/>
          <w:szCs w:val="24"/>
        </w:rPr>
        <w:t xml:space="preserve">ранения персона</w:t>
      </w:r>
      <w:r>
        <w:rPr>
          <w:b w:val="0"/>
          <w:bCs/>
          <w:sz w:val="24"/>
          <w:szCs w:val="24"/>
        </w:rPr>
        <w:t xml:space="preserve">льных данны</w:t>
      </w:r>
      <w:r>
        <w:rPr>
          <w:b w:val="0"/>
          <w:bCs/>
          <w:sz w:val="24"/>
          <w:szCs w:val="24"/>
        </w:rPr>
        <w:t xml:space="preserve">х и их материальн</w:t>
      </w:r>
      <w:r>
        <w:rPr>
          <w:b w:val="0"/>
          <w:bCs/>
          <w:sz w:val="24"/>
          <w:szCs w:val="24"/>
        </w:rPr>
        <w:t xml:space="preserve">ых носителей, обработка которых осуществляетс</w:t>
      </w:r>
      <w:r>
        <w:rPr>
          <w:b w:val="0"/>
          <w:bCs/>
          <w:sz w:val="24"/>
          <w:szCs w:val="24"/>
        </w:rPr>
        <w:t xml:space="preserve">я</w:t>
      </w:r>
      <w:r>
        <w:rPr>
          <w:b w:val="0"/>
          <w:bCs/>
          <w:sz w:val="24"/>
          <w:szCs w:val="24"/>
        </w:rPr>
        <w:t xml:space="preserve"> в разных целя</w:t>
      </w:r>
      <w:r>
        <w:rPr>
          <w:b w:val="0"/>
          <w:bCs/>
          <w:sz w:val="24"/>
          <w:szCs w:val="24"/>
        </w:rPr>
        <w:t xml:space="preserve">х и</w:t>
      </w:r>
      <w:r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соде</w:t>
      </w:r>
      <w:r>
        <w:rPr>
          <w:b w:val="0"/>
          <w:bCs/>
          <w:sz w:val="24"/>
          <w:szCs w:val="24"/>
        </w:rPr>
        <w:t xml:space="preserve">рж</w:t>
      </w:r>
      <w:r>
        <w:rPr>
          <w:b w:val="0"/>
          <w:bCs/>
          <w:sz w:val="24"/>
          <w:szCs w:val="24"/>
        </w:rPr>
        <w:t xml:space="preserve">ат разные</w:t>
      </w:r>
      <w:r>
        <w:rPr>
          <w:b w:val="0"/>
          <w:bCs/>
          <w:sz w:val="24"/>
          <w:szCs w:val="24"/>
        </w:rPr>
        <w:t xml:space="preserve"> кат</w:t>
      </w:r>
      <w:r>
        <w:rPr>
          <w:b w:val="0"/>
          <w:bCs/>
          <w:sz w:val="24"/>
          <w:szCs w:val="24"/>
        </w:rPr>
        <w:t xml:space="preserve">егории персональных данных;</w:t>
      </w:r>
    </w:p>
    <w:p>
      <w:pPr>
        <w:pStyle w:val="UserStyle_14"/>
        <w:numPr>
          <w:ilvl w:val="2"/>
          <w:numId w:val="5"/>
        </w:numPr>
        <w:spacing w:line="240" w:lineRule="auto"/>
        <w:ind w:firstLine="993" w:left="-142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Обеспечение </w:t>
      </w:r>
      <w:r>
        <w:rPr>
          <w:b w:val="0"/>
          <w:bCs/>
          <w:sz w:val="24"/>
          <w:szCs w:val="24"/>
        </w:rPr>
        <w:t xml:space="preserve">безопасности персональных данных при их передаче по</w:t>
      </w:r>
      <w:r>
        <w:rPr>
          <w:b w:val="0"/>
          <w:bCs/>
          <w:sz w:val="24"/>
          <w:szCs w:val="24"/>
        </w:rPr>
        <w:t xml:space="preserve"> </w:t>
      </w:r>
      <w:r>
        <w:rPr>
          <w:b w:val="0"/>
          <w:bCs/>
          <w:sz w:val="24"/>
          <w:szCs w:val="24"/>
        </w:rPr>
        <w:t xml:space="preserve">открытым каналам связи</w:t>
      </w:r>
      <w:r>
        <w:rPr>
          <w:b w:val="0"/>
          <w:bCs/>
          <w:sz w:val="24"/>
          <w:szCs w:val="24"/>
        </w:rPr>
        <w:t xml:space="preserve">;</w:t>
      </w:r>
    </w:p>
    <w:p>
      <w:pPr>
        <w:pStyle w:val="UserStyle_14"/>
        <w:numPr>
          <w:ilvl w:val="2"/>
          <w:numId w:val="5"/>
        </w:numPr>
        <w:spacing w:line="240" w:lineRule="auto"/>
        <w:ind w:firstLine="993" w:left="-142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Хранение </w:t>
      </w:r>
      <w:r>
        <w:rPr>
          <w:b w:val="0"/>
          <w:bCs/>
          <w:sz w:val="24"/>
          <w:szCs w:val="24"/>
        </w:rPr>
        <w:t xml:space="preserve">мате</w:t>
      </w:r>
      <w:r>
        <w:rPr>
          <w:b w:val="0"/>
          <w:bCs/>
          <w:sz w:val="24"/>
          <w:szCs w:val="24"/>
        </w:rPr>
        <w:t xml:space="preserve">риальных но</w:t>
      </w:r>
      <w:r>
        <w:rPr>
          <w:b w:val="0"/>
          <w:bCs/>
          <w:sz w:val="24"/>
          <w:szCs w:val="24"/>
        </w:rPr>
        <w:t xml:space="preserve">сител</w:t>
      </w:r>
      <w:r>
        <w:rPr>
          <w:b w:val="0"/>
          <w:bCs/>
          <w:sz w:val="24"/>
          <w:szCs w:val="24"/>
        </w:rPr>
        <w:t xml:space="preserve">ей персональных данных с соб</w:t>
      </w:r>
      <w:r>
        <w:rPr>
          <w:b w:val="0"/>
          <w:bCs/>
          <w:sz w:val="24"/>
          <w:szCs w:val="24"/>
        </w:rPr>
        <w:t xml:space="preserve">людением условий, обеспечивающих сохр</w:t>
      </w:r>
      <w:r>
        <w:rPr>
          <w:b w:val="0"/>
          <w:bCs/>
          <w:sz w:val="24"/>
          <w:szCs w:val="24"/>
        </w:rPr>
        <w:t xml:space="preserve">а</w:t>
      </w:r>
      <w:r>
        <w:rPr>
          <w:b w:val="0"/>
          <w:bCs/>
          <w:sz w:val="24"/>
          <w:szCs w:val="24"/>
        </w:rPr>
        <w:t xml:space="preserve">нность персона</w:t>
      </w:r>
      <w:r>
        <w:rPr>
          <w:b w:val="0"/>
          <w:bCs/>
          <w:sz w:val="24"/>
          <w:szCs w:val="24"/>
        </w:rPr>
        <w:t xml:space="preserve">льн</w:t>
      </w:r>
      <w:r>
        <w:rPr>
          <w:b w:val="0"/>
          <w:bCs/>
          <w:sz w:val="24"/>
          <w:szCs w:val="24"/>
        </w:rPr>
        <w:t xml:space="preserve">ых данных и и</w:t>
      </w:r>
      <w:r>
        <w:rPr>
          <w:b w:val="0"/>
          <w:bCs/>
          <w:sz w:val="24"/>
          <w:szCs w:val="24"/>
        </w:rPr>
        <w:t xml:space="preserve">сключающих </w:t>
      </w:r>
      <w:r>
        <w:rPr>
          <w:b w:val="0"/>
          <w:bCs/>
          <w:sz w:val="24"/>
          <w:szCs w:val="24"/>
        </w:rPr>
        <w:t xml:space="preserve">неса</w:t>
      </w:r>
      <w:r>
        <w:rPr>
          <w:b w:val="0"/>
          <w:bCs/>
          <w:sz w:val="24"/>
          <w:szCs w:val="24"/>
        </w:rPr>
        <w:t xml:space="preserve">нкционированный доступ к ним;</w:t>
      </w:r>
    </w:p>
    <w:p>
      <w:pPr>
        <w:pStyle w:val="UserStyle_14"/>
        <w:numPr>
          <w:ilvl w:val="2"/>
          <w:numId w:val="5"/>
        </w:numPr>
        <w:spacing w:line="240" w:lineRule="auto"/>
        <w:ind w:firstLine="993" w:left="-142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Осуществление </w:t>
      </w:r>
      <w:r>
        <w:rPr>
          <w:b w:val="0"/>
          <w:bCs/>
          <w:sz w:val="24"/>
          <w:szCs w:val="24"/>
        </w:rPr>
        <w:t xml:space="preserve">внутреннего контроля соответствия обработки персональных данных Федера</w:t>
      </w:r>
      <w:r>
        <w:rPr>
          <w:b w:val="0"/>
          <w:bCs/>
          <w:sz w:val="24"/>
          <w:szCs w:val="24"/>
        </w:rPr>
        <w:t xml:space="preserve">льному з</w:t>
      </w:r>
      <w:r>
        <w:rPr>
          <w:b w:val="0"/>
          <w:bCs/>
          <w:sz w:val="24"/>
          <w:szCs w:val="24"/>
        </w:rPr>
        <w:t xml:space="preserve">акону «</w:t>
      </w:r>
      <w:r>
        <w:rPr>
          <w:b w:val="0"/>
          <w:bCs/>
          <w:sz w:val="24"/>
          <w:szCs w:val="24"/>
        </w:rPr>
        <w:t xml:space="preserve">О персональных д</w:t>
      </w:r>
      <w:r>
        <w:rPr>
          <w:b w:val="0"/>
          <w:bCs/>
          <w:sz w:val="24"/>
          <w:szCs w:val="24"/>
        </w:rPr>
        <w:t xml:space="preserve">анных» и пр</w:t>
      </w:r>
      <w:r>
        <w:rPr>
          <w:b w:val="0"/>
          <w:bCs/>
          <w:sz w:val="24"/>
          <w:szCs w:val="24"/>
        </w:rPr>
        <w:t xml:space="preserve">инятым в</w:t>
      </w:r>
      <w:r>
        <w:rPr>
          <w:b w:val="0"/>
          <w:bCs/>
          <w:sz w:val="24"/>
          <w:szCs w:val="24"/>
        </w:rPr>
        <w:t xml:space="preserve"> </w:t>
      </w:r>
      <w:r>
        <w:rPr>
          <w:b w:val="0"/>
          <w:bCs/>
          <w:sz w:val="24"/>
          <w:szCs w:val="24"/>
        </w:rPr>
        <w:t xml:space="preserve">соответс</w:t>
      </w:r>
      <w:r>
        <w:rPr>
          <w:b w:val="0"/>
          <w:bCs/>
          <w:sz w:val="24"/>
          <w:szCs w:val="24"/>
        </w:rPr>
        <w:t xml:space="preserve">твии с</w:t>
      </w:r>
      <w:r>
        <w:rPr>
          <w:b w:val="0"/>
          <w:bCs/>
          <w:sz w:val="24"/>
          <w:szCs w:val="24"/>
        </w:rPr>
        <w:t xml:space="preserve"> </w:t>
      </w:r>
      <w:r>
        <w:rPr>
          <w:b w:val="0"/>
          <w:bCs/>
          <w:sz w:val="24"/>
          <w:szCs w:val="24"/>
        </w:rPr>
        <w:t xml:space="preserve">ним</w:t>
      </w:r>
      <w:r>
        <w:rPr>
          <w:b w:val="0"/>
          <w:bCs/>
          <w:sz w:val="24"/>
          <w:szCs w:val="24"/>
        </w:rPr>
        <w:t xml:space="preserve"> </w:t>
      </w:r>
      <w:r>
        <w:rPr>
          <w:b w:val="0"/>
          <w:bCs/>
          <w:sz w:val="24"/>
          <w:szCs w:val="24"/>
        </w:rPr>
        <w:t xml:space="preserve">нормативным правовым актам</w:t>
      </w:r>
      <w:r>
        <w:rPr>
          <w:b w:val="0"/>
          <w:bCs/>
          <w:sz w:val="24"/>
          <w:szCs w:val="24"/>
        </w:rPr>
        <w:t xml:space="preserve">,</w:t>
      </w:r>
      <w:r>
        <w:rPr>
          <w:b w:val="0"/>
          <w:bCs/>
          <w:sz w:val="24"/>
          <w:szCs w:val="24"/>
        </w:rPr>
        <w:t xml:space="preserve"> требованиям к</w:t>
      </w:r>
      <w:r>
        <w:rPr>
          <w:b w:val="0"/>
          <w:bCs/>
          <w:sz w:val="24"/>
          <w:szCs w:val="24"/>
        </w:rPr>
        <w:t xml:space="preserve"> за</w:t>
      </w:r>
      <w:r>
        <w:rPr>
          <w:b w:val="0"/>
          <w:bCs/>
          <w:sz w:val="24"/>
          <w:szCs w:val="24"/>
        </w:rPr>
        <w:t xml:space="preserve">щите персонал</w:t>
      </w:r>
      <w:r>
        <w:rPr>
          <w:b w:val="0"/>
          <w:bCs/>
          <w:sz w:val="24"/>
          <w:szCs w:val="24"/>
        </w:rPr>
        <w:t xml:space="preserve">ьн</w:t>
      </w:r>
      <w:r>
        <w:rPr>
          <w:b w:val="0"/>
          <w:bCs/>
          <w:sz w:val="24"/>
          <w:szCs w:val="24"/>
        </w:rPr>
        <w:t xml:space="preserve">ых данных</w:t>
      </w:r>
      <w:r>
        <w:rPr>
          <w:b w:val="0"/>
          <w:bCs/>
          <w:sz w:val="24"/>
          <w:szCs w:val="24"/>
        </w:rPr>
        <w:t xml:space="preserve">, на</w:t>
      </w:r>
      <w:r>
        <w:rPr>
          <w:b w:val="0"/>
          <w:bCs/>
          <w:sz w:val="24"/>
          <w:szCs w:val="24"/>
        </w:rPr>
        <w:t xml:space="preserve">стоящей Политике, локальным нор</w:t>
      </w:r>
      <w:r>
        <w:rPr>
          <w:b w:val="0"/>
          <w:bCs/>
          <w:sz w:val="24"/>
          <w:szCs w:val="24"/>
        </w:rPr>
        <w:t xml:space="preserve">мативны</w:t>
      </w:r>
      <w:r>
        <w:rPr>
          <w:b w:val="0"/>
          <w:bCs/>
          <w:sz w:val="24"/>
          <w:szCs w:val="24"/>
        </w:rPr>
        <w:t xml:space="preserve">м </w:t>
      </w:r>
      <w:r>
        <w:rPr>
          <w:b w:val="0"/>
          <w:bCs/>
          <w:sz w:val="24"/>
          <w:szCs w:val="24"/>
        </w:rPr>
        <w:t xml:space="preserve">актам О</w:t>
      </w:r>
      <w:r>
        <w:rPr>
          <w:b w:val="0"/>
          <w:bCs/>
          <w:sz w:val="24"/>
          <w:szCs w:val="24"/>
        </w:rPr>
        <w:t xml:space="preserve">бщества</w:t>
      </w:r>
      <w:r>
        <w:rPr>
          <w:b w:val="0"/>
          <w:bCs/>
          <w:sz w:val="24"/>
          <w:szCs w:val="24"/>
        </w:rPr>
        <w:t xml:space="preserve">;</w:t>
      </w:r>
    </w:p>
    <w:p>
      <w:pPr>
        <w:pStyle w:val="UserStyle_14"/>
        <w:numPr>
          <w:ilvl w:val="2"/>
          <w:numId w:val="5"/>
        </w:numPr>
        <w:spacing w:line="240" w:lineRule="auto"/>
        <w:ind w:firstLine="993" w:left="-142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Иные </w:t>
      </w:r>
      <w:r>
        <w:rPr>
          <w:b w:val="0"/>
          <w:bCs/>
          <w:sz w:val="24"/>
          <w:szCs w:val="24"/>
        </w:rPr>
        <w:t xml:space="preserve">меры, предусмотренные законодательством Р</w:t>
      </w:r>
      <w:r>
        <w:rPr>
          <w:b w:val="0"/>
          <w:bCs/>
          <w:sz w:val="24"/>
          <w:szCs w:val="24"/>
        </w:rPr>
        <w:t xml:space="preserve">оссийской Фе</w:t>
      </w:r>
      <w:r>
        <w:rPr>
          <w:b w:val="0"/>
          <w:bCs/>
          <w:sz w:val="24"/>
          <w:szCs w:val="24"/>
        </w:rPr>
        <w:t xml:space="preserve">дерации </w:t>
      </w:r>
      <w:r>
        <w:rPr>
          <w:b w:val="0"/>
          <w:bCs/>
          <w:sz w:val="24"/>
          <w:szCs w:val="24"/>
        </w:rPr>
        <w:t xml:space="preserve">в</w:t>
      </w:r>
      <w:r>
        <w:rPr>
          <w:b w:val="0"/>
          <w:bCs/>
          <w:sz w:val="24"/>
          <w:szCs w:val="24"/>
        </w:rPr>
        <w:t xml:space="preserve"> </w:t>
      </w:r>
      <w:r>
        <w:rPr>
          <w:b w:val="0"/>
          <w:bCs/>
          <w:sz w:val="24"/>
          <w:szCs w:val="24"/>
        </w:rPr>
        <w:t xml:space="preserve">облас</w:t>
      </w:r>
      <w:r>
        <w:rPr>
          <w:b w:val="0"/>
          <w:bCs/>
          <w:sz w:val="24"/>
          <w:szCs w:val="24"/>
        </w:rPr>
        <w:t xml:space="preserve">ти персонал</w:t>
      </w:r>
      <w:r>
        <w:rPr>
          <w:b w:val="0"/>
          <w:bCs/>
          <w:sz w:val="24"/>
          <w:szCs w:val="24"/>
        </w:rPr>
        <w:t xml:space="preserve">ьных </w:t>
      </w:r>
      <w:r>
        <w:rPr>
          <w:b w:val="0"/>
          <w:bCs/>
          <w:sz w:val="24"/>
          <w:szCs w:val="24"/>
        </w:rPr>
        <w:t xml:space="preserve">данных.</w:t>
      </w:r>
    </w:p>
    <w:p>
      <w:pPr>
        <w:pStyle w:val="UserStyle_9"/>
        <w:numPr>
          <w:ilvl w:val="1"/>
          <w:numId w:val="5"/>
        </w:numPr>
        <w:spacing w:after="0" w:line="240" w:lineRule="auto"/>
        <w:ind w:firstLine="851" w:left="0"/>
        <w:rPr>
          <w:sz w:val="24"/>
          <w:szCs w:val="24"/>
        </w:rPr>
      </w:pPr>
      <w:r>
        <w:rPr>
          <w:sz w:val="24"/>
          <w:szCs w:val="24"/>
        </w:rPr>
        <w:t xml:space="preserve">Меры по обеспечению </w:t>
      </w:r>
      <w:r>
        <w:rPr>
          <w:sz w:val="24"/>
          <w:szCs w:val="24"/>
        </w:rPr>
        <w:t xml:space="preserve">безопасности персональных</w:t>
      </w:r>
      <w:r>
        <w:rPr>
          <w:sz w:val="24"/>
          <w:szCs w:val="24"/>
        </w:rPr>
        <w:t xml:space="preserve"> данных при и</w:t>
      </w:r>
      <w:r>
        <w:rPr>
          <w:sz w:val="24"/>
          <w:szCs w:val="24"/>
        </w:rPr>
        <w:t xml:space="preserve">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</w:t>
      </w:r>
      <w:r>
        <w:rPr>
          <w:sz w:val="24"/>
          <w:szCs w:val="24"/>
        </w:rPr>
        <w:t xml:space="preserve">аботке в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инфо</w:t>
      </w:r>
      <w:r>
        <w:rPr>
          <w:sz w:val="24"/>
          <w:szCs w:val="24"/>
        </w:rPr>
        <w:t xml:space="preserve">рмационных системах пер</w:t>
      </w:r>
      <w:r>
        <w:rPr>
          <w:sz w:val="24"/>
          <w:szCs w:val="24"/>
        </w:rPr>
        <w:t xml:space="preserve">сона</w:t>
      </w:r>
      <w:r>
        <w:rPr>
          <w:sz w:val="24"/>
          <w:szCs w:val="24"/>
        </w:rPr>
        <w:t xml:space="preserve">льных данных устана</w:t>
      </w:r>
      <w:r>
        <w:rPr>
          <w:sz w:val="24"/>
          <w:szCs w:val="24"/>
        </w:rPr>
        <w:t xml:space="preserve">вливаются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соответ</w:t>
      </w:r>
      <w:r>
        <w:rPr>
          <w:sz w:val="24"/>
          <w:szCs w:val="24"/>
        </w:rPr>
        <w:t xml:space="preserve">ст</w:t>
      </w:r>
      <w:r>
        <w:rPr>
          <w:sz w:val="24"/>
          <w:szCs w:val="24"/>
        </w:rPr>
        <w:t xml:space="preserve">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локальными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нормативными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актами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бщества</w:t>
      </w:r>
      <w:r>
        <w:rPr>
          <w:sz w:val="24"/>
          <w:szCs w:val="24"/>
        </w:rPr>
        <w:t xml:space="preserve"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рег</w:t>
      </w:r>
      <w:r>
        <w:rPr>
          <w:sz w:val="24"/>
          <w:szCs w:val="24"/>
        </w:rPr>
        <w:t xml:space="preserve">ламентирующими вопросы о</w:t>
      </w:r>
      <w:r>
        <w:rPr>
          <w:sz w:val="24"/>
          <w:szCs w:val="24"/>
        </w:rPr>
        <w:t xml:space="preserve">беспечен</w:t>
      </w:r>
      <w:r>
        <w:rPr>
          <w:sz w:val="24"/>
          <w:szCs w:val="24"/>
        </w:rPr>
        <w:t xml:space="preserve">ия безо</w:t>
      </w:r>
      <w:r>
        <w:rPr>
          <w:sz w:val="24"/>
          <w:szCs w:val="24"/>
        </w:rPr>
        <w:t xml:space="preserve">пасности персона</w:t>
      </w:r>
      <w:r>
        <w:rPr>
          <w:sz w:val="24"/>
          <w:szCs w:val="24"/>
        </w:rPr>
        <w:t xml:space="preserve">льных данны</w:t>
      </w:r>
      <w:r>
        <w:rPr>
          <w:sz w:val="24"/>
          <w:szCs w:val="24"/>
        </w:rPr>
        <w:t xml:space="preserve">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 xml:space="preserve">их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обработк</w:t>
      </w:r>
      <w:r>
        <w:rPr>
          <w:sz w:val="24"/>
          <w:szCs w:val="24"/>
        </w:rPr>
        <w:t xml:space="preserve">е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информаци</w:t>
      </w:r>
      <w:r>
        <w:rPr>
          <w:sz w:val="24"/>
          <w:szCs w:val="24"/>
        </w:rPr>
        <w:t xml:space="preserve">онных системах пер</w:t>
      </w:r>
      <w:r>
        <w:rPr>
          <w:sz w:val="24"/>
          <w:szCs w:val="24"/>
        </w:rPr>
        <w:t xml:space="preserve">сональн</w:t>
      </w:r>
      <w:r>
        <w:rPr>
          <w:sz w:val="24"/>
          <w:szCs w:val="24"/>
        </w:rPr>
        <w:t xml:space="preserve">ых дан</w:t>
      </w:r>
      <w:r>
        <w:rPr>
          <w:sz w:val="24"/>
          <w:szCs w:val="24"/>
        </w:rPr>
        <w:t xml:space="preserve">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бще</w:t>
      </w:r>
      <w:r>
        <w:rPr>
          <w:sz w:val="24"/>
          <w:szCs w:val="24"/>
        </w:rPr>
        <w:t xml:space="preserve">ства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UserStyle_9"/>
        <w:spacing w:after="0" w:line="240" w:lineRule="auto"/>
        <w:ind w:firstLine="0" w:left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UserStyle_14"/>
        <w:tabs>
          <w:tab w:val="left" w:leader="none" w:pos="426"/>
        </w:tabs>
        <w:spacing w:line="240" w:lineRule="auto"/>
        <w:ind w:firstLine="851" w:left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АКТУАЛИЗАЦИЯ, ИСПРАВЛЕНИ</w:t>
      </w:r>
      <w:r>
        <w:rPr>
          <w:sz w:val="24"/>
          <w:szCs w:val="24"/>
        </w:rPr>
        <w:t xml:space="preserve">Е, УДАЛЕНИЕ И УНИЧТОЖЕНИЕ ПЕРСОНАЛЬНЫХ ДАННЫХ, ОТВЕТЫ НА ЗАПР</w:t>
      </w:r>
      <w:r>
        <w:rPr>
          <w:sz w:val="24"/>
          <w:szCs w:val="24"/>
        </w:rPr>
        <w:t xml:space="preserve">ОСЫ СУБЪЕКТОВ НА ДОСТУП К ПЕРСОНАЛЬНЫМ ДАННЫМ</w:t>
      </w:r>
      <w:r>
        <w:rPr>
          <w:sz w:val="24"/>
          <w:szCs w:val="24"/>
        </w:rPr>
      </w:r>
    </w:p>
    <w:p>
      <w:pPr>
        <w:pStyle w:val="UserStyle_14"/>
        <w:numPr>
          <w:ilvl w:val="0"/>
          <w:numId w:val="0"/>
        </w:numPr>
        <w:tabs>
          <w:tab w:val="left" w:leader="none" w:pos="426"/>
        </w:tabs>
        <w:spacing w:line="240" w:lineRule="auto"/>
        <w:ind w:left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UserStyle_9"/>
        <w:numPr>
          <w:ilvl w:val="1"/>
          <w:numId w:val="5"/>
        </w:numPr>
        <w:spacing w:after="0" w:line="240" w:lineRule="auto"/>
        <w:ind w:firstLine="851" w:left="0"/>
        <w:rPr>
          <w:sz w:val="24"/>
          <w:szCs w:val="24"/>
        </w:rPr>
      </w:pPr>
      <w:r>
        <w:rPr>
          <w:sz w:val="24"/>
          <w:szCs w:val="24"/>
        </w:rPr>
        <w:t xml:space="preserve">В случае подтверждени</w:t>
      </w:r>
      <w:r>
        <w:rPr>
          <w:sz w:val="24"/>
          <w:szCs w:val="24"/>
        </w:rPr>
        <w:t xml:space="preserve">я факта неточнос</w:t>
      </w:r>
      <w:r>
        <w:rPr>
          <w:sz w:val="24"/>
          <w:szCs w:val="24"/>
        </w:rPr>
        <w:t xml:space="preserve">ти персональных данных или неправомерности их обработки персональные данные подлежат их актуализации Оператором</w:t>
      </w:r>
      <w:r>
        <w:rPr>
          <w:sz w:val="24"/>
          <w:szCs w:val="24"/>
        </w:rPr>
        <w:t xml:space="preserve">, а обработка должна быть прекращена, в соответствии со ст. 21 Федерального закона «О персональных данных».</w:t>
      </w:r>
      <w:r>
        <w:rPr>
          <w:sz w:val="24"/>
          <w:szCs w:val="24"/>
        </w:rPr>
      </w:r>
    </w:p>
    <w:p>
      <w:pPr>
        <w:pStyle w:val="UserStyle_9"/>
        <w:numPr>
          <w:ilvl w:val="1"/>
          <w:numId w:val="5"/>
        </w:numPr>
        <w:spacing w:after="0" w:line="240" w:lineRule="auto"/>
        <w:ind w:firstLine="851" w:left="0"/>
        <w:rPr>
          <w:sz w:val="24"/>
          <w:szCs w:val="24"/>
        </w:rPr>
      </w:pPr>
      <w:r>
        <w:rPr>
          <w:sz w:val="24"/>
          <w:szCs w:val="24"/>
        </w:rPr>
        <w:t xml:space="preserve">При достижении целей </w:t>
      </w:r>
      <w:r>
        <w:rPr>
          <w:sz w:val="24"/>
          <w:szCs w:val="24"/>
        </w:rPr>
        <w:t xml:space="preserve">обработки персон</w:t>
      </w:r>
      <w:r>
        <w:rPr>
          <w:sz w:val="24"/>
          <w:szCs w:val="24"/>
        </w:rPr>
        <w:t xml:space="preserve">альных данн</w:t>
      </w:r>
      <w:r>
        <w:rPr>
          <w:sz w:val="24"/>
          <w:szCs w:val="24"/>
        </w:rPr>
        <w:t xml:space="preserve">ых, а также в случае отзыва субъектом персональных данных согласия на их обработку персональные данн</w:t>
      </w:r>
      <w:r>
        <w:rPr>
          <w:sz w:val="24"/>
          <w:szCs w:val="24"/>
        </w:rPr>
        <w:t xml:space="preserve">ые подлежат уничтожению в течение 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0 (</w:t>
      </w:r>
      <w:r>
        <w:rPr>
          <w:sz w:val="24"/>
          <w:szCs w:val="24"/>
        </w:rPr>
        <w:t xml:space="preserve">десяти</w:t>
      </w:r>
      <w:r>
        <w:rPr>
          <w:sz w:val="24"/>
          <w:szCs w:val="24"/>
        </w:rPr>
        <w:t xml:space="preserve">) календарных дней, за исключением случаев, когда последующая о</w:t>
      </w:r>
      <w:r>
        <w:rPr>
          <w:sz w:val="24"/>
          <w:szCs w:val="24"/>
        </w:rPr>
        <w:t xml:space="preserve">бработка и хранение пе</w:t>
      </w:r>
      <w:r>
        <w:rPr>
          <w:sz w:val="24"/>
          <w:szCs w:val="24"/>
        </w:rPr>
        <w:t xml:space="preserve">рсональных данны</w:t>
      </w:r>
      <w:r>
        <w:rPr>
          <w:sz w:val="24"/>
          <w:szCs w:val="24"/>
        </w:rPr>
        <w:t xml:space="preserve">х необходимо в связи с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требованиями законодательства Российской Федерации.</w:t>
      </w:r>
      <w:r>
        <w:rPr>
          <w:sz w:val="24"/>
          <w:szCs w:val="24"/>
        </w:rPr>
      </w:r>
    </w:p>
    <w:p>
      <w:pPr>
        <w:pStyle w:val="UserStyle_9"/>
        <w:numPr>
          <w:ilvl w:val="1"/>
          <w:numId w:val="5"/>
        </w:numPr>
        <w:spacing w:after="0" w:line="240" w:lineRule="auto"/>
        <w:ind w:firstLine="851" w:left="0"/>
        <w:rPr>
          <w:sz w:val="24"/>
          <w:szCs w:val="24"/>
        </w:rPr>
      </w:pPr>
      <w:r>
        <w:rPr>
          <w:sz w:val="24"/>
          <w:szCs w:val="24"/>
        </w:rPr>
        <w:t xml:space="preserve">Оператор вправе </w:t>
      </w:r>
      <w:r>
        <w:rPr>
          <w:sz w:val="24"/>
          <w:szCs w:val="24"/>
        </w:rPr>
        <w:t xml:space="preserve">вносить изм</w:t>
      </w:r>
      <w:r>
        <w:rPr>
          <w:sz w:val="24"/>
          <w:szCs w:val="24"/>
        </w:rPr>
        <w:t xml:space="preserve">енения в </w:t>
      </w:r>
      <w:r>
        <w:rPr>
          <w:sz w:val="24"/>
          <w:szCs w:val="24"/>
        </w:rPr>
        <w:t xml:space="preserve">настоящую Политику без согласия Пользователя.</w:t>
      </w:r>
      <w:r>
        <w:rPr>
          <w:sz w:val="24"/>
          <w:szCs w:val="24"/>
        </w:rPr>
      </w:r>
    </w:p>
    <w:p>
      <w:pPr>
        <w:pStyle w:val="UserStyle_9"/>
        <w:numPr>
          <w:ilvl w:val="1"/>
          <w:numId w:val="5"/>
        </w:numPr>
        <w:spacing w:after="0" w:line="240" w:lineRule="auto"/>
        <w:ind w:firstLine="851" w:left="0"/>
        <w:rPr>
          <w:sz w:val="24"/>
          <w:szCs w:val="24"/>
        </w:rPr>
      </w:pPr>
      <w:r>
        <w:rPr>
          <w:sz w:val="24"/>
          <w:szCs w:val="24"/>
        </w:rPr>
        <w:t xml:space="preserve">Со стандартной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олитик</w:t>
      </w:r>
      <w:r>
        <w:rPr>
          <w:sz w:val="24"/>
          <w:szCs w:val="24"/>
        </w:rPr>
        <w:t xml:space="preserve">ой</w:t>
      </w:r>
      <w:r>
        <w:rPr>
          <w:sz w:val="24"/>
          <w:szCs w:val="24"/>
        </w:rPr>
        <w:t xml:space="preserve"> конфиденциальности</w:t>
      </w:r>
      <w:r>
        <w:rPr>
          <w:sz w:val="24"/>
          <w:szCs w:val="24"/>
        </w:rPr>
        <w:t xml:space="preserve"> сервиса «MAX»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Макс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 можно оз</w:t>
      </w:r>
      <w:r>
        <w:rPr>
          <w:sz w:val="24"/>
          <w:szCs w:val="24"/>
        </w:rPr>
        <w:t xml:space="preserve">накомиться по адре</w:t>
      </w:r>
      <w:r>
        <w:rPr>
          <w:sz w:val="24"/>
          <w:szCs w:val="24"/>
        </w:rPr>
        <w:t xml:space="preserve">су: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</w:rPr>
        <w:instrText xml:space="preserve">HYPERLINK </w:instrText>
      </w:r>
      <w:r>
        <w:rPr>
          <w:sz w:val="24"/>
          <w:szCs w:val="24"/>
        </w:rPr>
        <w:instrText xml:space="preserve">"</w:instrText>
      </w:r>
      <w:r>
        <w:rPr>
          <w:sz w:val="24"/>
          <w:szCs w:val="24"/>
        </w:rPr>
        <w:instrText xml:space="preserve">https://legal.max.ru/pp</w:instrText>
      </w:r>
      <w:r>
        <w:rPr>
          <w:sz w:val="24"/>
          <w:szCs w:val="24"/>
        </w:rPr>
        <w:instrText xml:space="preserve">"</w:instrText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</w:rPr>
        <w:fldChar w:fldCharType="separate"/>
      </w:r>
      <w:r>
        <w:rPr>
          <w:rStyle w:val="Hyperlink"/>
          <w:sz w:val="24"/>
          <w:szCs w:val="24"/>
        </w:rPr>
        <w:t xml:space="preserve">https://legal.max.ru/pp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sectPr>
      <w:headerReference w:type="default" r:id="rId7"/>
      <w:headerReference w:type="first" r:id="rId8"/>
      <w:type w:val="nextPage"/>
      <w:pgSz w:h="16838" w:w="11906"/>
      <w:pgMar w:top="1134" w:right="850" w:bottom="1134" w:left="1701" w:header="709" w:footer="24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 Light">
    <w:panose1 w:val="020F0302020204030204"/>
  </w:font>
  <w:font w:name="Tahoma">
    <w:panose1 w:val="020B0604030504040204"/>
  </w:font>
  <w:font w:name="Verdana">
    <w:panose1 w:val="020B060403050404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UserStyle_1"/>
      <w:jc w:val="cent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PAGE   \* MERGEFORMAT </w:instrText>
    </w:r>
    <w:r>
      <w:rPr>
        <w:lang w:val="en-US"/>
      </w:rPr>
      <w:fldChar w:fldCharType="separate"/>
    </w:r>
    <w:r>
      <w:rPr>
        <w:lang w:val="en-US"/>
      </w:rPr>
      <w:t xml:space="preserve">18</w:t>
    </w:r>
    <w:r>
      <w:rPr>
        <w:lang w:val="en-US"/>
      </w:rPr>
      <w:fldChar w:fldCharType="end"/>
    </w:r>
    <w:r>
      <w:rPr>
        <w:lang w:val="en-US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  <w:pBdr>
        <w:bottom w:val="single" w:color="auto" w:sz="12" w:space="1"/>
      </w:pBdr>
      <w:spacing w:line="254" w:lineRule="auto"/>
      <w:jc w:val="center"/>
      <w:rPr>
        <w:rFonts w:eastAsia="Calibri"/>
        <w:b/>
        <w:bCs/>
        <w:sz w:val="24"/>
        <w:szCs w:val="24"/>
        <w:lang w:eastAsia="en-US"/>
      </w:rPr>
    </w:pPr>
    <w:r>
      <w:rPr>
        <w:rFonts w:eastAsia="Calibri"/>
        <w:b/>
        <w:bCs/>
        <w:sz w:val="24"/>
        <w:szCs w:val="24"/>
        <w:lang w:eastAsia="en-US"/>
      </w:rPr>
      <w:t xml:space="preserve">Общество с ограниченной ответственностью </w:t>
    </w:r>
    <w:r>
      <w:rPr>
        <w:rFonts w:eastAsia="Calibri"/>
        <w:b/>
        <w:bCs/>
        <w:sz w:val="24"/>
        <w:szCs w:val="24"/>
        <w:lang w:eastAsia="en-US"/>
      </w:rPr>
      <w:t xml:space="preserve">«Управляющая Компания «Тон-Авто»</w:t>
    </w:r>
    <w:r>
      <w:rPr>
        <w:rFonts w:eastAsia="Calibri"/>
        <w:b/>
        <w:bCs/>
        <w:sz w:val="24"/>
        <w:szCs w:val="24"/>
        <w:lang w:eastAsia="en-US"/>
      </w:rPr>
    </w:r>
  </w:p>
  <w:p>
    <w:pPr>
      <w:pStyle w:val="Normal"/>
      <w:pBdr>
        <w:bottom w:val="single" w:color="auto" w:sz="12" w:space="1"/>
      </w:pBdr>
      <w:spacing w:line="254" w:lineRule="auto"/>
      <w:jc w:val="center"/>
      <w:rPr>
        <w:rFonts w:eastAsia="Calibri"/>
        <w:b/>
        <w:bCs/>
        <w:sz w:val="24"/>
        <w:szCs w:val="24"/>
        <w:lang w:eastAsia="en-US"/>
      </w:rPr>
    </w:pPr>
    <w:r>
      <w:rPr>
        <w:rFonts w:eastAsia="Calibri"/>
        <w:b/>
        <w:bCs/>
        <w:sz w:val="24"/>
        <w:szCs w:val="24"/>
        <w:lang w:eastAsia="en-US"/>
      </w:rPr>
      <w:t xml:space="preserve">Адрес: 445043, Самарская обл., Тольятти город, Воскр</w:t>
    </w:r>
    <w:r>
      <w:rPr>
        <w:rFonts w:eastAsia="Calibri"/>
        <w:b/>
        <w:bCs/>
        <w:sz w:val="24"/>
        <w:szCs w:val="24"/>
        <w:lang w:eastAsia="en-US"/>
      </w:rPr>
      <w:t xml:space="preserve">есенская</w:t>
    </w:r>
    <w:r>
      <w:rPr>
        <w:rFonts w:eastAsia="Calibri"/>
        <w:b/>
        <w:bCs/>
        <w:sz w:val="24"/>
        <w:szCs w:val="24"/>
        <w:lang w:eastAsia="en-US"/>
      </w:rPr>
      <w:t xml:space="preserve"> улица, дом 16, стр. </w:t>
    </w:r>
    <w:r>
      <w:rPr>
        <w:rFonts w:eastAsia="Calibri"/>
        <w:b/>
        <w:bCs/>
        <w:sz w:val="24"/>
        <w:szCs w:val="24"/>
        <w:lang w:eastAsia="en-US"/>
      </w:rPr>
      <w:t xml:space="preserve">3</w:t>
    </w:r>
    <w:r>
      <w:rPr>
        <w:rFonts w:eastAsia="Calibri"/>
        <w:b/>
        <w:bCs/>
        <w:sz w:val="24"/>
        <w:szCs w:val="24"/>
        <w:lang w:eastAsia="en-US"/>
      </w:rPr>
    </w:r>
  </w:p>
  <w:p>
    <w:pPr>
      <w:pStyle w:val="Normal"/>
      <w:pBdr>
        <w:bottom w:val="single" w:color="auto" w:sz="12" w:space="1"/>
      </w:pBdr>
      <w:spacing w:line="254" w:lineRule="auto"/>
      <w:jc w:val="center"/>
      <w:rPr>
        <w:rFonts w:eastAsia="Calibri"/>
        <w:b/>
        <w:bCs/>
        <w:sz w:val="24"/>
        <w:szCs w:val="24"/>
        <w:lang w:eastAsia="en-US"/>
      </w:rPr>
    </w:pPr>
    <w:r>
      <w:rPr>
        <w:rFonts w:eastAsia="Calibri"/>
        <w:b/>
        <w:bCs/>
        <w:sz w:val="24"/>
        <w:szCs w:val="24"/>
        <w:lang w:eastAsia="en-US"/>
      </w:rPr>
      <w:t xml:space="preserve">ОГРН: </w:t>
    </w:r>
    <w:r>
      <w:rPr>
        <w:rFonts w:eastAsia="Calibri"/>
        <w:b/>
        <w:bCs/>
        <w:sz w:val="24"/>
        <w:szCs w:val="24"/>
        <w:lang w:eastAsia="en-US"/>
      </w:rPr>
      <w:t xml:space="preserve">1136320005634</w:t>
    </w:r>
    <w:r>
      <w:rPr>
        <w:rFonts w:eastAsia="Calibri"/>
        <w:b/>
        <w:bCs/>
        <w:sz w:val="24"/>
        <w:szCs w:val="24"/>
        <w:lang w:eastAsia="en-US"/>
      </w:rPr>
      <w:t xml:space="preserve">, ИНН: </w:t>
    </w:r>
    <w:r>
      <w:rPr>
        <w:rFonts w:eastAsia="Calibri"/>
        <w:b/>
        <w:bCs/>
        <w:sz w:val="24"/>
        <w:szCs w:val="24"/>
        <w:lang w:eastAsia="en-US"/>
      </w:rPr>
      <w:t xml:space="preserve">6321308038</w:t>
    </w:r>
    <w:r>
      <w:rPr>
        <w:rFonts w:eastAsia="Calibri"/>
        <w:b/>
        <w:bCs/>
        <w:sz w:val="24"/>
        <w:szCs w:val="24"/>
        <w:lang w:eastAsia="en-US"/>
      </w:rPr>
    </w:r>
  </w:p>
  <w:p>
    <w:pPr>
      <w:pStyle w:val="Normal"/>
      <w:tabs>
        <w:tab w:val="center" w:leader="none" w:pos="4680"/>
        <w:tab w:val="right" w:leader="none" w:pos="9360"/>
      </w:tabs>
      <w:spacing w:line="240" w:lineRule="auto"/>
      <w:rPr>
        <w:rFonts w:ascii="Calibri Light" w:hAnsi="Calibri Light" w:eastAsia="Calibri Light"/>
        <w:color w:val="000000"/>
        <w:sz w:val="22"/>
        <w:szCs w:val="22"/>
        <w:lang w:eastAsia="en-US"/>
      </w:rPr>
    </w:pPr>
    <w:r>
      <w:rPr>
        <w:rFonts w:ascii="Calibri Light" w:hAnsi="Calibri Light" w:eastAsia="Calibri Light"/>
        <w:color w:val="000000"/>
        <w:sz w:val="22"/>
        <w:szCs w:val="22"/>
        <w:lang w:eastAsia="en-U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nsid w:val="0D20329D"/>
    <w:lvl w:ilvl="0">
      <w:lvlJc w:val="left"/>
      <w:lvlText w:val="−"/>
      <w:numFmt w:val="bullet"/>
      <w:pPr>
        <w:tabs>
          <w:tab w:val="num" w:leader="none" w:pos="1474"/>
        </w:tabs>
        <w:ind w:hanging="340" w:left="1474"/>
      </w:pPr>
      <w:pStyle w:val="UserStyle_3"/>
      <w:rPr>
        <w:rFonts w:ascii="Times New Roman" w:hAnsi="Times New Roman" w:cs="Times New Roman"/>
        <w:b w:val="0"/>
        <w:i w:val="0"/>
      </w:rPr>
      <w:start w:val="1"/>
      <w:suff w:val="tab"/>
    </w:lvl>
    <w:lvl w:ilvl="1">
      <w:lvlJc w:val="left"/>
      <w:lvlText w:val="o"/>
      <w:numFmt w:val="bullet"/>
      <w:pPr>
        <w:tabs>
          <w:tab w:val="num" w:leader="none" w:pos="2574"/>
        </w:tabs>
        <w:ind w:hanging="360" w:left="2574"/>
      </w:pPr>
      <w:rPr>
        <w:rFonts w:ascii="Courier New" w:hAnsi="Courier New" w:cs="Courier New"/>
      </w:rPr>
      <w:start w:val="1"/>
      <w:suff w:val="tab"/>
    </w:lvl>
    <w:lvl w:ilvl="2">
      <w:lvlJc w:val="left"/>
      <w:lvlText w:val=""/>
      <w:numFmt w:val="bullet"/>
      <w:pPr>
        <w:tabs>
          <w:tab w:val="num" w:leader="none" w:pos="3294"/>
        </w:tabs>
        <w:ind w:hanging="360" w:left="3294"/>
      </w:pPr>
      <w:rPr>
        <w:rFonts w:ascii="Wingdings" w:hAnsi="Wingdings"/>
      </w:rPr>
      <w:start w:val="1"/>
      <w:suff w:val="tab"/>
    </w:lvl>
    <w:lvl w:ilvl="3">
      <w:lvlJc w:val="left"/>
      <w:lvlText w:val=""/>
      <w:numFmt w:val="bullet"/>
      <w:pPr>
        <w:tabs>
          <w:tab w:val="num" w:leader="none" w:pos="4014"/>
        </w:tabs>
        <w:ind w:hanging="360" w:left="4014"/>
      </w:pPr>
      <w:rPr>
        <w:rFonts w:ascii="Symbol" w:hAnsi="Symbol"/>
      </w:rPr>
      <w:start w:val="1"/>
      <w:suff w:val="tab"/>
    </w:lvl>
    <w:lvl w:ilvl="4">
      <w:lvlJc w:val="left"/>
      <w:lvlText w:val="o"/>
      <w:numFmt w:val="bullet"/>
      <w:pPr>
        <w:tabs>
          <w:tab w:val="num" w:leader="none" w:pos="4734"/>
        </w:tabs>
        <w:ind w:hanging="360" w:left="4734"/>
      </w:pPr>
      <w:rPr>
        <w:rFonts w:ascii="Courier New" w:hAnsi="Courier New" w:cs="Courier New"/>
      </w:rPr>
      <w:start w:val="1"/>
      <w:suff w:val="tab"/>
    </w:lvl>
    <w:lvl w:ilvl="5">
      <w:lvlJc w:val="left"/>
      <w:lvlText w:val=""/>
      <w:numFmt w:val="bullet"/>
      <w:pPr>
        <w:tabs>
          <w:tab w:val="num" w:leader="none" w:pos="5454"/>
        </w:tabs>
        <w:ind w:hanging="360" w:left="5454"/>
      </w:pPr>
      <w:rPr>
        <w:rFonts w:ascii="Wingdings" w:hAnsi="Wingdings"/>
      </w:rPr>
      <w:start w:val="1"/>
      <w:suff w:val="tab"/>
    </w:lvl>
    <w:lvl w:ilvl="6">
      <w:lvlJc w:val="left"/>
      <w:lvlText w:val=""/>
      <w:numFmt w:val="bullet"/>
      <w:pPr>
        <w:tabs>
          <w:tab w:val="num" w:leader="none" w:pos="6174"/>
        </w:tabs>
        <w:ind w:hanging="360" w:left="6174"/>
      </w:pPr>
      <w:rPr>
        <w:rFonts w:ascii="Symbol" w:hAnsi="Symbol"/>
      </w:rPr>
      <w:start w:val="1"/>
      <w:suff w:val="tab"/>
    </w:lvl>
    <w:lvl w:ilvl="7">
      <w:lvlJc w:val="left"/>
      <w:lvlText w:val="o"/>
      <w:numFmt w:val="bullet"/>
      <w:pPr>
        <w:tabs>
          <w:tab w:val="num" w:leader="none" w:pos="6894"/>
        </w:tabs>
        <w:ind w:hanging="360" w:left="6894"/>
      </w:pPr>
      <w:rPr>
        <w:rFonts w:ascii="Courier New" w:hAnsi="Courier New" w:cs="Courier New"/>
      </w:rPr>
      <w:start w:val="1"/>
      <w:suff w:val="tab"/>
    </w:lvl>
    <w:lvl w:ilvl="8">
      <w:lvlJc w:val="left"/>
      <w:lvlText w:val=""/>
      <w:numFmt w:val="bullet"/>
      <w:pPr>
        <w:tabs>
          <w:tab w:val="num" w:leader="none" w:pos="7614"/>
        </w:tabs>
        <w:ind w:hanging="360" w:left="7614"/>
      </w:pPr>
      <w:rPr>
        <w:rFonts w:ascii="Wingdings" w:hAnsi="Wingdings"/>
      </w:rPr>
      <w:start w:val="1"/>
      <w:suff w:val="tab"/>
    </w:lvl>
  </w:abstractNum>
  <w:abstractNum w:abstractNumId="1">
    <w:multiLevelType w:val="multilevel"/>
    <w:nsid w:val="1D905AB8"/>
    <w:lvl w:ilvl="0">
      <w:lvlJc w:val="left"/>
      <w:lvlText w:val="%1."/>
      <w:numFmt w:val="decimal"/>
      <w:pPr>
        <w:tabs>
          <w:tab w:val="num" w:leader="none" w:pos="454"/>
        </w:tabs>
        <w:ind w:hanging="454" w:left="454"/>
      </w:pPr>
      <w:start w:val="1"/>
      <w:suff w:val="tab"/>
    </w:lvl>
    <w:lvl w:ilvl="1">
      <w:lvlJc w:val="left"/>
      <w:lvlText w:val="%1.%2."/>
      <w:numFmt w:val="decimal"/>
      <w:pPr>
        <w:tabs>
          <w:tab w:val="num" w:leader="none" w:pos="397"/>
        </w:tabs>
        <w:ind w:hanging="510" w:left="737"/>
      </w:pPr>
      <w:start w:val="1"/>
      <w:suff w:val="tab"/>
    </w:lvl>
    <w:lvl w:ilvl="2">
      <w:lvlJc w:val="left"/>
      <w:lvlText w:val="%1.%2.%3."/>
      <w:numFmt w:val="decimal"/>
      <w:pPr>
        <w:tabs>
          <w:tab w:val="num" w:leader="none" w:pos="907"/>
        </w:tabs>
        <w:ind w:hanging="737" w:left="1191"/>
      </w:pPr>
      <w:start w:val="1"/>
      <w:suff w:val="tab"/>
    </w:lvl>
    <w:lvl w:ilvl="3">
      <w:lvlJc w:val="left"/>
      <w:lvlText w:val="%1.%2.%3.%4."/>
      <w:numFmt w:val="decimal"/>
      <w:pPr>
        <w:tabs>
          <w:tab w:val="num" w:leader="none" w:pos="2160"/>
        </w:tabs>
        <w:ind w:hanging="648" w:left="1728"/>
      </w:pPr>
      <w:start w:val="1"/>
      <w:suff w:val="tab"/>
    </w:lvl>
    <w:lvl w:ilvl="4">
      <w:lvlJc w:val="left"/>
      <w:lvlText w:val="%1.%2.%3.%4.%5."/>
      <w:numFmt w:val="decimal"/>
      <w:pPr>
        <w:tabs>
          <w:tab w:val="num" w:leader="none" w:pos="2520"/>
        </w:tabs>
        <w:ind w:hanging="792" w:left="2232"/>
      </w:pPr>
      <w:start w:val="1"/>
      <w:suff w:val="tab"/>
    </w:lvl>
    <w:lvl w:ilvl="5">
      <w:lvlJc w:val="left"/>
      <w:lvlText w:val="%1.%2.%3.%4.%5.%6."/>
      <w:numFmt w:val="decimal"/>
      <w:pPr>
        <w:tabs>
          <w:tab w:val="num" w:leader="none" w:pos="3240"/>
        </w:tabs>
        <w:ind w:hanging="936" w:left="2736"/>
      </w:pPr>
      <w:start w:val="1"/>
      <w:suff w:val="tab"/>
    </w:lvl>
    <w:lvl w:ilvl="6">
      <w:lvlJc w:val="left"/>
      <w:lvlText w:val="%1.%2.%3.%4.%5.%6.%7."/>
      <w:numFmt w:val="decimal"/>
      <w:pPr>
        <w:tabs>
          <w:tab w:val="num" w:leader="none" w:pos="3960"/>
        </w:tabs>
        <w:ind w:hanging="1080" w:left="3240"/>
      </w:pPr>
      <w:start w:val="1"/>
      <w:suff w:val="tab"/>
    </w:lvl>
    <w:lvl w:ilvl="7">
      <w:lvlJc w:val="left"/>
      <w:lvlText w:val="%1.%2.%3.%4.%5.%6.%7.%8."/>
      <w:numFmt w:val="decimal"/>
      <w:pPr>
        <w:tabs>
          <w:tab w:val="num" w:leader="none" w:pos="4320"/>
        </w:tabs>
        <w:ind w:hanging="1224" w:left="3744"/>
      </w:pPr>
      <w:start w:val="1"/>
      <w:suff w:val="tab"/>
    </w:lvl>
    <w:lvl w:ilvl="8">
      <w:lvlJc w:val="left"/>
      <w:lvlText w:val="%1.%2.%3.%4.%5.%6.%7.%8.%9."/>
      <w:numFmt w:val="decimal"/>
      <w:pPr>
        <w:tabs>
          <w:tab w:val="num" w:leader="none" w:pos="5040"/>
        </w:tabs>
        <w:ind w:hanging="1440" w:left="4320"/>
      </w:pPr>
      <w:start w:val="1"/>
      <w:suff w:val="tab"/>
    </w:lvl>
  </w:abstractNum>
  <w:abstractNum w:abstractNumId="2">
    <w:multiLevelType w:val="multilevel"/>
    <w:nsid w:val="29C76627"/>
    <w:lvl w:ilvl="0">
      <w:lvlJc w:val="left"/>
      <w:lvlText w:val="%1."/>
      <w:numFmt w:val="decimal"/>
      <w:pPr>
        <w:ind w:hanging="360" w:left="360"/>
      </w:pPr>
      <w:pStyle w:val="UserStyle_14"/>
      <w:rPr>
        <w:sz w:val="24"/>
        <w:szCs w:val="24"/>
      </w:rPr>
      <w:start w:val="1"/>
      <w:suff w:val="space"/>
    </w:lvl>
    <w:lvl w:ilvl="1">
      <w:lvlJc w:val="left"/>
      <w:lvlText w:val="%1.%2."/>
      <w:numFmt w:val="decimal"/>
      <w:pPr>
        <w:ind w:hanging="432" w:left="1000"/>
      </w:pPr>
      <w:rPr>
        <w:b w:val="0"/>
        <w:bCs/>
        <w:sz w:val="24"/>
        <w:szCs w:val="24"/>
      </w:rPr>
      <w:start w:val="1"/>
      <w:suff w:val="space"/>
    </w:lvl>
    <w:lvl w:ilvl="2">
      <w:lvlJc w:val="left"/>
      <w:lvlText w:val="%1.%2.%3."/>
      <w:numFmt w:val="decimal"/>
      <w:pPr>
        <w:ind w:hanging="504" w:left="1922"/>
      </w:pPr>
      <w:rPr>
        <w:b w:val="0"/>
        <w:bCs/>
      </w:rPr>
      <w:start w:val="1"/>
      <w:suff w:val="nothing"/>
    </w:lvl>
    <w:lvl w:ilvl="3">
      <w:lvlJc w:val="left"/>
      <w:lvlText w:val="%1.%2.%3.%4."/>
      <w:numFmt w:val="decimal"/>
      <w:pPr>
        <w:ind w:hanging="648" w:left="1728"/>
      </w:pPr>
      <w:start w:val="1"/>
      <w:suff w:val="tab"/>
    </w:lvl>
    <w:lvl w:ilvl="4">
      <w:lvlJc w:val="left"/>
      <w:lvlText w:val="%1.%2.%3.%4.%5."/>
      <w:numFmt w:val="decimal"/>
      <w:pPr>
        <w:ind w:hanging="792" w:left="2232"/>
      </w:pPr>
      <w:start w:val="1"/>
      <w:suff w:val="tab"/>
    </w:lvl>
    <w:lvl w:ilvl="5">
      <w:lvlJc w:val="left"/>
      <w:lvlText w:val="%1.%2.%3.%4.%5.%6."/>
      <w:numFmt w:val="decimal"/>
      <w:pPr>
        <w:ind w:hanging="936" w:left="2736"/>
      </w:pPr>
      <w:start w:val="1"/>
      <w:suff w:val="tab"/>
    </w:lvl>
    <w:lvl w:ilvl="6">
      <w:lvlJc w:val="left"/>
      <w:lvlText w:val="%1.%2.%3.%4.%5.%6.%7."/>
      <w:numFmt w:val="decimal"/>
      <w:pPr>
        <w:ind w:hanging="1080" w:left="3240"/>
      </w:pPr>
      <w:start w:val="1"/>
      <w:suff w:val="tab"/>
    </w:lvl>
    <w:lvl w:ilvl="7">
      <w:lvlJc w:val="left"/>
      <w:lvlText w:val="%1.%2.%3.%4.%5.%6.%7.%8."/>
      <w:numFmt w:val="decimal"/>
      <w:pPr>
        <w:ind w:hanging="1224" w:left="3744"/>
      </w:pPr>
      <w:start w:val="1"/>
      <w:suff w:val="tab"/>
    </w:lvl>
    <w:lvl w:ilvl="8">
      <w:lvlJc w:val="left"/>
      <w:lvlText w:val="%1.%2.%3.%4.%5.%6.%7.%8.%9."/>
      <w:numFmt w:val="decimal"/>
      <w:pPr>
        <w:ind w:hanging="1440" w:left="4320"/>
      </w:pPr>
      <w:start w:val="1"/>
      <w:suff w:val="tab"/>
    </w:lvl>
  </w:abstractNum>
  <w:abstractNum w:abstractNumId="3">
    <w:multiLevelType w:val="hybridMultilevel"/>
    <w:nsid w:val="2E646A42"/>
    <w:lvl w:ilvl="0">
      <w:lvlJc w:val="left"/>
      <w:lvlText w:val=""/>
      <w:numFmt w:val="bullet"/>
      <w:pPr>
        <w:tabs>
          <w:tab w:val="num" w:leader="none" w:pos="814"/>
        </w:tabs>
        <w:ind w:firstLine="454" w:left="0"/>
      </w:pPr>
      <w:pStyle w:val="UserStyle_12"/>
      <w:rPr>
        <w:rFonts w:ascii="Symbol" w:hAnsi="Symbol"/>
        <w:spacing w:val="0"/>
        <w:position w:val="0"/>
      </w:rPr>
      <w:start w:val="1"/>
      <w:suff w:val="tab"/>
    </w:lvl>
    <w:lvl w:ilvl="1">
      <w:lvlJc w:val="left"/>
      <w:lvlText w:val="o"/>
      <w:numFmt w:val="bullet"/>
      <w:pPr>
        <w:tabs>
          <w:tab w:val="num" w:leader="none" w:pos="1440"/>
        </w:tabs>
        <w:ind w:hanging="360" w:left="1440"/>
      </w:pPr>
      <w:rPr>
        <w:rFonts w:ascii="Courier New" w:hAnsi="Courier New"/>
      </w:rPr>
      <w:start w:val="1"/>
      <w:suff w:val="tab"/>
    </w:lvl>
    <w:lvl w:ilvl="2">
      <w:lvlJc w:val="left"/>
      <w:lvlText w:val=""/>
      <w:numFmt w:val="bullet"/>
      <w:pPr>
        <w:tabs>
          <w:tab w:val="num" w:leader="none" w:pos="2160"/>
        </w:tabs>
        <w:ind w:hanging="360" w:left="2160"/>
      </w:pPr>
      <w:rPr>
        <w:rFonts w:ascii="Wingdings" w:hAnsi="Wingdings"/>
      </w:rPr>
      <w:start w:val="1"/>
      <w:suff w:val="tab"/>
    </w:lvl>
    <w:lvl w:ilvl="3">
      <w:lvlJc w:val="left"/>
      <w:lvlText w:val=""/>
      <w:numFmt w:val="bullet"/>
      <w:pPr>
        <w:tabs>
          <w:tab w:val="num" w:leader="none" w:pos="2880"/>
        </w:tabs>
        <w:ind w:hanging="360" w:left="2880"/>
      </w:pPr>
      <w:rPr>
        <w:rFonts w:ascii="Symbol" w:hAnsi="Symbol"/>
      </w:rPr>
      <w:start w:val="1"/>
      <w:suff w:val="tab"/>
    </w:lvl>
    <w:lvl w:ilvl="4">
      <w:lvlJc w:val="left"/>
      <w:lvlText w:val="o"/>
      <w:numFmt w:val="bullet"/>
      <w:pPr>
        <w:tabs>
          <w:tab w:val="num" w:leader="none" w:pos="3600"/>
        </w:tabs>
        <w:ind w:hanging="360" w:left="3600"/>
      </w:pPr>
      <w:rPr>
        <w:rFonts w:ascii="Courier New" w:hAnsi="Courier New"/>
      </w:rPr>
      <w:start w:val="1"/>
      <w:suff w:val="tab"/>
    </w:lvl>
    <w:lvl w:ilvl="5">
      <w:lvlJc w:val="left"/>
      <w:lvlText w:val=""/>
      <w:numFmt w:val="bullet"/>
      <w:pPr>
        <w:tabs>
          <w:tab w:val="num" w:leader="none" w:pos="4320"/>
        </w:tabs>
        <w:ind w:hanging="360" w:left="4320"/>
      </w:pPr>
      <w:rPr>
        <w:rFonts w:ascii="Wingdings" w:hAnsi="Wingdings"/>
      </w:rPr>
      <w:start w:val="1"/>
      <w:suff w:val="tab"/>
    </w:lvl>
    <w:lvl w:ilvl="6">
      <w:lvlJc w:val="left"/>
      <w:lvlText w:val=""/>
      <w:numFmt w:val="bullet"/>
      <w:pPr>
        <w:tabs>
          <w:tab w:val="num" w:leader="none" w:pos="5040"/>
        </w:tabs>
        <w:ind w:hanging="360" w:left="5040"/>
      </w:pPr>
      <w:rPr>
        <w:rFonts w:ascii="Symbol" w:hAnsi="Symbol"/>
      </w:rPr>
      <w:start w:val="1"/>
      <w:suff w:val="tab"/>
    </w:lvl>
    <w:lvl w:ilvl="7">
      <w:lvlJc w:val="left"/>
      <w:lvlText w:val="o"/>
      <w:numFmt w:val="bullet"/>
      <w:pPr>
        <w:tabs>
          <w:tab w:val="num" w:leader="none" w:pos="5760"/>
        </w:tabs>
        <w:ind w:hanging="360" w:left="5760"/>
      </w:pPr>
      <w:rPr>
        <w:rFonts w:ascii="Courier New" w:hAnsi="Courier New"/>
      </w:rPr>
      <w:start w:val="1"/>
      <w:suff w:val="tab"/>
    </w:lvl>
    <w:lvl w:ilvl="8">
      <w:lvlJc w:val="left"/>
      <w:lvlText w:val=""/>
      <w:numFmt w:val="bullet"/>
      <w:pPr>
        <w:tabs>
          <w:tab w:val="num" w:leader="none" w:pos="6480"/>
        </w:tabs>
        <w:ind w:hanging="360" w:left="6480"/>
      </w:pPr>
      <w:rPr>
        <w:rFonts w:ascii="Wingdings" w:hAnsi="Wingdings"/>
      </w:rPr>
      <w:start w:val="1"/>
      <w:suff w:val="tab"/>
    </w:lvl>
  </w:abstractNum>
  <w:abstractNum w:abstractNumId="4">
    <w:multiLevelType w:val="multilevel"/>
    <w:nsid w:val="38DB6902"/>
    <w:lvl w:ilvl="0">
      <w:lvlJc w:val="left"/>
      <w:lvlText w:val="%1."/>
      <w:numFmt w:val="decimal"/>
      <w:pPr>
        <w:tabs>
          <w:tab w:val="num" w:leader="none" w:pos="360"/>
        </w:tabs>
        <w:ind w:hanging="360" w:left="360"/>
      </w:pPr>
      <w:start w:val="1"/>
      <w:suff w:val="tab"/>
    </w:lvl>
    <w:lvl w:ilvl="1">
      <w:lvlJc w:val="left"/>
      <w:lvlText w:val="%2)"/>
      <w:numFmt w:val="lowerLetter"/>
      <w:pPr>
        <w:tabs>
          <w:tab w:val="num" w:leader="none" w:pos="720"/>
        </w:tabs>
        <w:ind w:hanging="360" w:left="720"/>
      </w:pPr>
      <w:pStyle w:val="UserStyle_11"/>
      <w:start w:val="1"/>
      <w:suff w:val="tab"/>
    </w:lvl>
    <w:lvl w:ilvl="2">
      <w:lvlJc w:val="left"/>
      <w:lvlText w:val="%3)"/>
      <w:numFmt w:val="lowerRoman"/>
      <w:pPr>
        <w:tabs>
          <w:tab w:val="num" w:leader="none" w:pos="1080"/>
        </w:tabs>
        <w:ind w:hanging="360" w:left="1080"/>
      </w:pPr>
      <w:start w:val="1"/>
      <w:suff w:val="tab"/>
    </w:lvl>
    <w:lvl w:ilvl="3">
      <w:lvlJc w:val="left"/>
      <w:lvlText w:val="(%4)"/>
      <w:numFmt w:val="decimal"/>
      <w:pPr>
        <w:tabs>
          <w:tab w:val="num" w:leader="none" w:pos="1440"/>
        </w:tabs>
        <w:ind w:hanging="360" w:left="1440"/>
      </w:pPr>
      <w:start w:val="1"/>
      <w:suff w:val="tab"/>
    </w:lvl>
    <w:lvl w:ilvl="4">
      <w:lvlJc w:val="left"/>
      <w:lvlText w:val="(%5)"/>
      <w:numFmt w:val="lowerLetter"/>
      <w:pPr>
        <w:tabs>
          <w:tab w:val="num" w:leader="none" w:pos="1800"/>
        </w:tabs>
        <w:ind w:hanging="360" w:left="1800"/>
      </w:pPr>
      <w:start w:val="1"/>
      <w:suff w:val="tab"/>
    </w:lvl>
    <w:lvl w:ilvl="5">
      <w:lvlJc w:val="left"/>
      <w:lvlText w:val="(%6)"/>
      <w:numFmt w:val="lowerRoman"/>
      <w:pPr>
        <w:tabs>
          <w:tab w:val="num" w:leader="none" w:pos="2160"/>
        </w:tabs>
        <w:ind w:hanging="360" w:left="2160"/>
      </w:pPr>
      <w:start w:val="1"/>
      <w:suff w:val="tab"/>
    </w:lvl>
    <w:lvl w:ilvl="6">
      <w:lvlJc w:val="left"/>
      <w:lvlText w:val="%7."/>
      <w:numFmt w:val="decimal"/>
      <w:pPr>
        <w:tabs>
          <w:tab w:val="num" w:leader="none" w:pos="2520"/>
        </w:tabs>
        <w:ind w:hanging="360" w:left="2520"/>
      </w:pPr>
      <w:start w:val="1"/>
      <w:suff w:val="tab"/>
    </w:lvl>
    <w:lvl w:ilvl="7">
      <w:lvlJc w:val="left"/>
      <w:lvlText w:val="%8."/>
      <w:numFmt w:val="lowerLetter"/>
      <w:pPr>
        <w:tabs>
          <w:tab w:val="num" w:leader="none" w:pos="2880"/>
        </w:tabs>
        <w:ind w:hanging="360" w:left="2880"/>
      </w:pPr>
      <w:start w:val="1"/>
      <w:suff w:val="tab"/>
    </w:lvl>
    <w:lvl w:ilvl="8">
      <w:lvlJc w:val="left"/>
      <w:lvlText w:val="%9."/>
      <w:numFmt w:val="lowerRoman"/>
      <w:pPr>
        <w:tabs>
          <w:tab w:val="num" w:leader="none" w:pos="3240"/>
        </w:tabs>
        <w:ind w:hanging="360" w:left="3240"/>
      </w:pPr>
      <w:start w:val="1"/>
      <w:suff w:val="tab"/>
    </w:lvl>
  </w:abstractNum>
  <w:abstractNum w:abstractNumId="5">
    <w:multiLevelType w:val="multilevel"/>
    <w:nsid w:val="5457651E"/>
    <w:lvl w:ilvl="0">
      <w:lvlJc w:val="left"/>
      <w:lvlText w:val="%1."/>
      <w:numFmt w:val="decimal"/>
      <w:pPr>
        <w:ind w:hanging="360" w:left="360"/>
      </w:pPr>
      <w:pStyle w:val="UserStyle_8"/>
      <w:start w:val="1"/>
      <w:suff w:val="tab"/>
    </w:lvl>
    <w:lvl w:ilvl="1">
      <w:lvlJc w:val="left"/>
      <w:lvlText w:val="%1.%2."/>
      <w:numFmt w:val="decimal"/>
      <w:pPr>
        <w:ind w:hanging="432" w:left="792"/>
      </w:pPr>
      <w:start w:val="1"/>
      <w:suff w:val="tab"/>
    </w:lvl>
    <w:lvl w:ilvl="2">
      <w:lvlJc w:val="left"/>
      <w:lvlText w:val="%1.%2.%3."/>
      <w:numFmt w:val="decimal"/>
      <w:pPr>
        <w:ind w:hanging="504" w:left="1224"/>
      </w:pPr>
      <w:start w:val="1"/>
      <w:suff w:val="tab"/>
    </w:lvl>
    <w:lvl w:ilvl="3">
      <w:lvlJc w:val="left"/>
      <w:lvlText w:val="%1.%2.%3.%4."/>
      <w:numFmt w:val="decimal"/>
      <w:pPr>
        <w:ind w:hanging="648" w:left="1728"/>
      </w:pPr>
      <w:start w:val="1"/>
      <w:suff w:val="tab"/>
    </w:lvl>
    <w:lvl w:ilvl="4">
      <w:lvlJc w:val="left"/>
      <w:lvlText w:val="%1.%2.%3.%4.%5."/>
      <w:numFmt w:val="decimal"/>
      <w:pPr>
        <w:ind w:hanging="792" w:left="2232"/>
      </w:pPr>
      <w:start w:val="1"/>
      <w:suff w:val="tab"/>
    </w:lvl>
    <w:lvl w:ilvl="5">
      <w:lvlJc w:val="left"/>
      <w:lvlText w:val="%1.%2.%3.%4.%5.%6."/>
      <w:numFmt w:val="decimal"/>
      <w:pPr>
        <w:ind w:hanging="936" w:left="2736"/>
      </w:pPr>
      <w:start w:val="1"/>
      <w:suff w:val="tab"/>
    </w:lvl>
    <w:lvl w:ilvl="6">
      <w:lvlJc w:val="left"/>
      <w:lvlText w:val="%1.%2.%3.%4.%5.%6.%7."/>
      <w:numFmt w:val="decimal"/>
      <w:pPr>
        <w:ind w:hanging="1080" w:left="3240"/>
      </w:pPr>
      <w:start w:val="1"/>
      <w:suff w:val="tab"/>
    </w:lvl>
    <w:lvl w:ilvl="7">
      <w:lvlJc w:val="left"/>
      <w:lvlText w:val="%1.%2.%3.%4.%5.%6.%7.%8."/>
      <w:numFmt w:val="decimal"/>
      <w:pPr>
        <w:ind w:hanging="1224" w:left="3744"/>
      </w:pPr>
      <w:start w:val="1"/>
      <w:suff w:val="tab"/>
    </w:lvl>
    <w:lvl w:ilvl="8">
      <w:lvlJc w:val="left"/>
      <w:lvlText w:val="%1.%2.%3.%4.%5.%6.%7.%8.%9."/>
      <w:numFmt w:val="decimal"/>
      <w:pPr>
        <w:ind w:hanging="1440" w:left="4320"/>
      </w:pPr>
      <w:start w:val="1"/>
      <w:suff w:val="tab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isplayHorizontalDrawingGridEvery w:val="2"/>
  <w:displayVerticalDrawingGridEvery w:val="1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line="360" w:lineRule="auto"/>
    </w:pPr>
    <w:rPr>
      <w:sz w:val="28"/>
      <w:szCs w:val="28"/>
      <w:lang w:val="ru-RU" w:eastAsia="ru-RU" w:bidi="ar-SA"/>
    </w:rPr>
  </w:style>
  <w:style w:type="paragraph" w:styleId="Heading1">
    <w:name w:val="Заголовок 1"/>
    <w:basedOn w:val="Normal"/>
    <w:next w:val="Normal"/>
    <w:link w:val="Normal"/>
    <w:uiPriority w:val="1"/>
    <w:qFormat/>
    <w:pPr>
      <w:keepNext w:val="true"/>
      <w:spacing w:after="60"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Заголовок 2"/>
    <w:basedOn w:val="Normal"/>
    <w:next w:val="Normal"/>
    <w:link w:val="Normal"/>
    <w:qFormat/>
    <w:pPr>
      <w:keepNext w:val="true"/>
      <w:spacing w:after="60" w:before="240"/>
      <w:outlineLvl w:val="1"/>
    </w:pPr>
    <w:rPr>
      <w:rFonts w:cs="Arial"/>
      <w:b/>
      <w:bCs/>
      <w:i/>
      <w:iCs/>
      <w:sz w:val="30"/>
    </w:rPr>
  </w:style>
  <w:style w:type="paragraph" w:styleId="Heading3">
    <w:name w:val="Заголовок 3"/>
    <w:basedOn w:val="Normal"/>
    <w:next w:val="Normal"/>
    <w:link w:val="Normal"/>
    <w:qFormat/>
    <w:pPr>
      <w:keepNext w:val="true"/>
      <w:spacing w:after="60" w:before="240"/>
      <w:outlineLvl w:val="2"/>
    </w:pPr>
    <w:rPr>
      <w:rFonts w:cs="Arial"/>
      <w:b/>
      <w:bCs/>
      <w:sz w:val="30"/>
      <w:szCs w:val="26"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Layout w:type="fixed"/>
    </w:tblPr>
  </w:style>
  <w:style w:type="numbering" w:styleId="NormalList">
    <w:name w:val="Нет списка"/>
    <w:next w:val="NormalList"/>
    <w:link w:val="Normal"/>
    <w:uiPriority w:val="99"/>
    <w:semiHidden/>
  </w:style>
  <w:style w:type="paragraph" w:styleId="UserStyle_0">
    <w:name w:val="ДК_Основной"/>
    <w:next w:val="UserStyle_0"/>
    <w:link w:val="Normal"/>
    <w:pPr>
      <w:spacing w:line="360" w:lineRule="auto"/>
      <w:ind w:firstLine="709"/>
      <w:jc w:val="both"/>
    </w:pPr>
    <w:rPr>
      <w:sz w:val="28"/>
      <w:szCs w:val="28"/>
      <w:lang w:val="ru-RU" w:eastAsia="ru-RU" w:bidi="ar-SA"/>
    </w:rPr>
  </w:style>
  <w:style w:type="paragraph" w:styleId="UserStyle_1">
    <w:name w:val="ДК_Гриф"/>
    <w:next w:val="UserStyle_1"/>
    <w:link w:val="Normal"/>
    <w:pPr>
      <w:jc w:val="right"/>
    </w:pPr>
    <w:rPr>
      <w:spacing w:val="30"/>
      <w:sz w:val="22"/>
      <w:szCs w:val="22"/>
      <w:lang w:val="ru-RU" w:eastAsia="ru-RU" w:bidi="ar-SA"/>
    </w:rPr>
  </w:style>
  <w:style w:type="paragraph" w:styleId="UserStyle_2">
    <w:name w:val="ДК_Комментарий"/>
    <w:next w:val="UserStyle_0"/>
    <w:link w:val="Normal"/>
    <w:pPr>
      <w:shd w:val="clear" w:color="auto" w:fill="ccffcc"/>
    </w:pPr>
    <w:rPr>
      <w:spacing w:val="30"/>
      <w:lang w:val="ru-RU" w:eastAsia="ru-RU" w:bidi="ar-SA"/>
    </w:rPr>
  </w:style>
  <w:style w:type="paragraph" w:styleId="UserStyle_3">
    <w:name w:val="ДК_Маркир20"/>
    <w:basedOn w:val="Normal"/>
    <w:next w:val="UserStyle_3"/>
    <w:link w:val="Normal"/>
    <w:pPr>
      <w:numPr>
        <w:ilvl w:val="0"/>
        <w:numId w:val="3"/>
      </w:numPr>
      <w:jc w:val="both"/>
    </w:pPr>
  </w:style>
  <w:style w:type="numbering" w:styleId="UserStyle_4">
    <w:name w:val="ДК_1/1.1/1.1.1"/>
    <w:basedOn w:val="NormalList"/>
    <w:next w:val="UserStyle_4"/>
    <w:link w:val="Normal"/>
    <w:pPr>
      <w:numPr>
        <w:numId w:val="2"/>
      </w:numPr>
    </w:pPr>
  </w:style>
  <w:style w:type="paragraph" w:styleId="UserStyle_5">
    <w:name w:val="ДК_Стишок"/>
    <w:next w:val="UserStyle_5"/>
    <w:link w:val="Normal"/>
    <w:pPr>
      <w:ind w:left="1134"/>
    </w:pPr>
    <w:rPr>
      <w:rFonts w:cs="Arial"/>
      <w:bCs/>
      <w:sz w:val="24"/>
      <w:szCs w:val="26"/>
      <w:lang w:val="ru-RU" w:eastAsia="ru-RU" w:bidi="ar-SA"/>
    </w:rPr>
  </w:style>
  <w:style w:type="table" w:styleId="TableGrid">
    <w:name w:val="Сетка таблицы"/>
    <w:basedOn w:val="TableNormal"/>
    <w:next w:val="TableGrid"/>
    <w:link w:val="Normal"/>
    <w:pPr>
      <w:spacing w:line="360" w:lineRule="auto"/>
    </w:pPr>
    <w:tblPr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UserStyle_6">
    <w:name w:val="ДК_Заголовок"/>
    <w:basedOn w:val="Normal"/>
    <w:next w:val="UserStyle_6"/>
    <w:link w:val="Normal"/>
    <w:pPr>
      <w:jc w:val="center"/>
    </w:pPr>
    <w:rPr>
      <w:b/>
      <w:sz w:val="32"/>
    </w:rPr>
  </w:style>
  <w:style w:type="paragraph" w:styleId="UserStyle_7">
    <w:name w:val="ДК_УплотнТабл"/>
    <w:basedOn w:val="Normal"/>
    <w:next w:val="UserStyle_7"/>
    <w:link w:val="Normal"/>
    <w:pPr>
      <w:spacing w:after="120" w:before="120" w:line="240" w:lineRule="auto"/>
    </w:pPr>
  </w:style>
  <w:style w:type="paragraph" w:styleId="UserStyle_8">
    <w:name w:val="ThreatModeling_1"/>
    <w:basedOn w:val="Normal"/>
    <w:next w:val="UserStyle_8"/>
    <w:link w:val="Normal"/>
    <w:qFormat/>
    <w:pPr>
      <w:keepNext w:val="true"/>
      <w:numPr>
        <w:ilvl w:val="0"/>
        <w:numId w:val="4"/>
      </w:numPr>
      <w:tabs>
        <w:tab w:val="left" w:leader="none" w:pos="851"/>
      </w:tabs>
      <w:spacing w:line="240" w:lineRule="auto"/>
      <w:outlineLvl w:val="1"/>
    </w:pPr>
    <w:rPr>
      <w:rFonts w:eastAsia="Calibri"/>
      <w:b/>
      <w:lang w:eastAsia="en-US"/>
    </w:rPr>
  </w:style>
  <w:style w:type="paragraph" w:styleId="179">
    <w:name w:val="Абзац списка"/>
    <w:basedOn w:val="Normal"/>
    <w:next w:val="179"/>
    <w:link w:val="Normal"/>
    <w:uiPriority w:val="1"/>
    <w:qFormat/>
    <w:pPr>
      <w:spacing w:line="240" w:lineRule="auto"/>
      <w:ind w:left="720"/>
      <w:contextualSpacing w:val="true"/>
    </w:pPr>
    <w:rPr>
      <w:rFonts w:eastAsia="Calibri"/>
      <w:sz w:val="24"/>
      <w:szCs w:val="22"/>
      <w:lang w:eastAsia="en-US"/>
    </w:rPr>
  </w:style>
  <w:style w:type="paragraph" w:styleId="UserStyle_9">
    <w:name w:val="Текст пункта"/>
    <w:next w:val="UserStyle_9"/>
    <w:link w:val="Normal"/>
    <w:pPr>
      <w:spacing w:after="120" w:line="288" w:lineRule="auto"/>
      <w:ind w:firstLine="454"/>
      <w:jc w:val="both"/>
    </w:pPr>
    <w:rPr>
      <w:sz w:val="28"/>
      <w:lang w:val="ru-RU" w:eastAsia="en-US" w:bidi="ar-SA"/>
    </w:rPr>
  </w:style>
  <w:style w:type="paragraph" w:styleId="UserStyle_10">
    <w:name w:val="ThreatModeling_2B"/>
    <w:basedOn w:val="Normal"/>
    <w:next w:val="UserStyle_10"/>
    <w:link w:val="Normal"/>
    <w:qFormat/>
    <w:pPr>
      <w:keepNext w:val="true"/>
      <w:numPr>
        <w:ilvl w:val="1"/>
        <w:numId w:val="1"/>
      </w:numPr>
      <w:tabs>
        <w:tab w:val="left" w:leader="none" w:pos="993"/>
      </w:tabs>
      <w:spacing w:line="240" w:lineRule="auto"/>
      <w:jc w:val="both"/>
      <w:outlineLvl w:val="1"/>
    </w:pPr>
    <w:rPr>
      <w:rFonts w:eastAsia="Calibri"/>
      <w:b/>
      <w:sz w:val="24"/>
      <w:szCs w:val="24"/>
      <w:lang w:eastAsia="en-US"/>
    </w:rPr>
  </w:style>
  <w:style w:type="paragraph" w:styleId="UserStyle_11">
    <w:name w:val="ThreatModeling_2L"/>
    <w:basedOn w:val="Normal"/>
    <w:next w:val="UserStyle_11"/>
    <w:link w:val="Normal"/>
    <w:qFormat/>
    <w:pPr>
      <w:numPr>
        <w:ilvl w:val="1"/>
        <w:numId w:val="1"/>
      </w:numPr>
      <w:tabs>
        <w:tab w:val="clear" w:pos="720"/>
        <w:tab w:val="left" w:leader="none" w:pos="993"/>
      </w:tabs>
      <w:spacing w:line="240" w:lineRule="auto"/>
      <w:ind w:firstLine="567" w:left="0"/>
      <w:jc w:val="both"/>
      <w:outlineLvl w:val="1"/>
    </w:pPr>
    <w:rPr>
      <w:rFonts w:eastAsia="Calibri"/>
      <w:sz w:val="24"/>
      <w:szCs w:val="24"/>
      <w:lang w:eastAsia="en-US"/>
    </w:rPr>
  </w:style>
  <w:style w:type="paragraph" w:styleId="UserStyle_12">
    <w:name w:val="Список-"/>
    <w:basedOn w:val="UserStyle_9"/>
    <w:next w:val="UserStyle_12"/>
    <w:link w:val="Normal"/>
    <w:pPr>
      <w:numPr>
        <w:ilvl w:val="0"/>
        <w:numId w:val="6"/>
      </w:numPr>
      <w:tabs>
        <w:tab w:val="left" w:leader="none" w:pos="0"/>
      </w:tabs>
    </w:pPr>
    <w:rPr>
      <w:snapToGrid w:val="0"/>
      <w:lang w:eastAsia="ru-RU"/>
    </w:rPr>
  </w:style>
  <w:style w:type="paragraph" w:styleId="UserStyle_13">
    <w:name w:val="Знак Знак Знак Знак Знак"/>
    <w:basedOn w:val="Normal"/>
    <w:next w:val="UserStyle_13"/>
    <w:link w:val="Normal"/>
    <w:pPr>
      <w:spacing w:after="160" w:line="240" w:lineRule="exact"/>
      <w:ind w:left="567"/>
    </w:pPr>
    <w:rPr>
      <w:rFonts w:ascii="Verdana" w:hAnsi="Verdana"/>
      <w:sz w:val="24"/>
      <w:szCs w:val="24"/>
      <w:lang w:val="en-US" w:eastAsia="en-US"/>
    </w:rPr>
  </w:style>
  <w:style w:type="paragraph" w:styleId="UserStyle_14">
    <w:name w:val="Instructions_1"/>
    <w:basedOn w:val="UserStyle_9"/>
    <w:next w:val="UserStyle_14"/>
    <w:link w:val="Normal"/>
    <w:qFormat/>
    <w:pPr>
      <w:numPr>
        <w:ilvl w:val="0"/>
        <w:numId w:val="5"/>
      </w:numPr>
      <w:tabs>
        <w:tab w:val="left" w:leader="none" w:pos="993"/>
      </w:tabs>
      <w:spacing w:after="0" w:line="360" w:lineRule="auto"/>
    </w:pPr>
    <w:rPr>
      <w:b/>
      <w:szCs w:val="28"/>
    </w:rPr>
  </w:style>
  <w:style w:type="paragraph" w:styleId="UserStyle_15">
    <w:name w:val="Instraction_Attech"/>
    <w:basedOn w:val="UserStyle_9"/>
    <w:next w:val="UserStyle_15"/>
    <w:link w:val="Normal"/>
    <w:qFormat/>
    <w:pPr>
      <w:tabs>
        <w:tab w:val="left" w:leader="none" w:pos="1134"/>
      </w:tabs>
      <w:spacing w:after="0" w:line="360" w:lineRule="auto"/>
      <w:ind w:firstLine="0"/>
      <w:jc w:val="right"/>
    </w:pPr>
    <w:rPr>
      <w:sz w:val="24"/>
      <w:szCs w:val="24"/>
    </w:rPr>
  </w:style>
  <w:style w:type="character" w:styleId="Hyperlink">
    <w:name w:val="Гиперссылка"/>
    <w:next w:val="Hyperlink"/>
    <w:link w:val="Normal"/>
    <w:uiPriority w:val="99"/>
    <w:unhideWhenUsed/>
    <w:rPr>
      <w:color w:val="0000ff"/>
      <w:u w:val="single"/>
    </w:rPr>
  </w:style>
  <w:style w:type="paragraph" w:styleId="TOC1">
    <w:name w:val="Оглавление 1"/>
    <w:basedOn w:val="Normal"/>
    <w:next w:val="Normal"/>
    <w:link w:val="Normal"/>
    <w:autoRedefine/>
    <w:uiPriority w:val="39"/>
    <w:pPr>
      <w:tabs>
        <w:tab w:val="left" w:leader="none" w:pos="440"/>
        <w:tab w:val="right" w:leader="dot" w:pos="9638"/>
      </w:tabs>
    </w:pPr>
    <w:rPr>
      <w:b/>
    </w:rPr>
  </w:style>
  <w:style w:type="paragraph" w:styleId="Acetate">
    <w:name w:val="Текст выноски"/>
    <w:basedOn w:val="Normal"/>
    <w:next w:val="Acetate"/>
    <w:link w:val="UserStyle_16"/>
    <w:pPr>
      <w:spacing w:line="240" w:lineRule="auto"/>
    </w:pPr>
    <w:rPr>
      <w:rFonts w:ascii="Tahoma" w:hAnsi="Tahoma" w:cs="Tahoma"/>
      <w:sz w:val="16"/>
      <w:szCs w:val="16"/>
    </w:rPr>
  </w:style>
  <w:style w:type="character" w:styleId="UserStyle_16">
    <w:name w:val="Текст выноски Знак"/>
    <w:next w:val="UserStyle_16"/>
    <w:link w:val="Acetate"/>
    <w:rPr>
      <w:rFonts w:ascii="Tahoma" w:hAnsi="Tahoma" w:cs="Tahoma"/>
      <w:sz w:val="16"/>
      <w:szCs w:val="16"/>
    </w:rPr>
  </w:style>
  <w:style w:type="paragraph" w:styleId="Header">
    <w:name w:val="Верхний колонтитул"/>
    <w:basedOn w:val="Normal"/>
    <w:next w:val="Header"/>
    <w:link w:val="UserStyle_17"/>
    <w:uiPriority w:val="99"/>
    <w:pPr>
      <w:tabs>
        <w:tab w:val="center" w:leader="none" w:pos="4677"/>
        <w:tab w:val="right" w:leader="none" w:pos="9355"/>
      </w:tabs>
    </w:pPr>
  </w:style>
  <w:style w:type="character" w:styleId="UserStyle_17">
    <w:name w:val="Верхний колонтитул Знак"/>
    <w:next w:val="UserStyle_17"/>
    <w:link w:val="Header"/>
    <w:uiPriority w:val="99"/>
    <w:rPr>
      <w:sz w:val="28"/>
      <w:szCs w:val="28"/>
    </w:rPr>
  </w:style>
  <w:style w:type="paragraph" w:styleId="Footer">
    <w:name w:val="Нижний колонтитул"/>
    <w:basedOn w:val="Normal"/>
    <w:next w:val="Footer"/>
    <w:link w:val="UserStyle_18"/>
    <w:pPr>
      <w:tabs>
        <w:tab w:val="center" w:leader="none" w:pos="4677"/>
        <w:tab w:val="right" w:leader="none" w:pos="9355"/>
      </w:tabs>
    </w:pPr>
  </w:style>
  <w:style w:type="character" w:styleId="UserStyle_18">
    <w:name w:val="Нижний колонтитул Знак"/>
    <w:next w:val="UserStyle_18"/>
    <w:link w:val="Footer"/>
    <w:rPr>
      <w:sz w:val="28"/>
      <w:szCs w:val="28"/>
    </w:rPr>
  </w:style>
  <w:style w:type="character" w:styleId="UserStyle_19">
    <w:name w:val="Font Style13"/>
    <w:next w:val="UserStyle_19"/>
    <w:link w:val="Normal"/>
    <w:rPr>
      <w:rFonts w:ascii="Times New Roman" w:hAnsi="Times New Roman" w:cs="Times New Roman"/>
      <w:sz w:val="24"/>
      <w:szCs w:val="24"/>
    </w:rPr>
  </w:style>
  <w:style w:type="paragraph" w:styleId="UserStyle_20">
    <w:name w:val="ТЮВ-обычный"/>
    <w:basedOn w:val="Normal"/>
    <w:next w:val="UserStyle_20"/>
    <w:link w:val="Normal"/>
    <w:pPr>
      <w:spacing w:line="240" w:lineRule="auto"/>
      <w:ind w:firstLine="709"/>
      <w:jc w:val="both"/>
    </w:pPr>
    <w:rPr>
      <w:sz w:val="24"/>
      <w:szCs w:val="24"/>
    </w:rPr>
  </w:style>
  <w:style w:type="paragraph" w:styleId="FootnoteText">
    <w:name w:val="Текст сноски"/>
    <w:basedOn w:val="Normal"/>
    <w:next w:val="FootnoteText"/>
    <w:link w:val="UserStyle_21"/>
    <w:pPr>
      <w:spacing w:line="240" w:lineRule="auto"/>
    </w:pPr>
    <w:rPr>
      <w:sz w:val="20"/>
      <w:szCs w:val="20"/>
    </w:rPr>
  </w:style>
  <w:style w:type="character" w:styleId="UserStyle_21">
    <w:name w:val="Текст сноски Знак"/>
    <w:basedOn w:val="NormalCharacter"/>
    <w:next w:val="UserStyle_21"/>
    <w:link w:val="FootnoteText"/>
  </w:style>
  <w:style w:type="character" w:styleId="FootnoteReference">
    <w:name w:val="Знак сноски"/>
    <w:next w:val="FootnoteReference"/>
    <w:link w:val="Normal"/>
    <w:rPr>
      <w:vertAlign w:val="superscript"/>
    </w:rPr>
  </w:style>
  <w:style w:type="paragraph" w:styleId="HtmlNormal">
    <w:name w:val="Обычный (веб)"/>
    <w:basedOn w:val="Normal"/>
    <w:next w:val="HtmlNormal"/>
    <w:link w:val="Normal"/>
    <w:uiPriority w:val="99"/>
    <w:unhideWhenUsed/>
    <w:pPr>
      <w:spacing w:after="100" w:afterAutospacing="1" w:before="100" w:beforeAutospacing="1" w:line="240" w:lineRule="auto"/>
    </w:pPr>
    <w:rPr>
      <w:sz w:val="24"/>
      <w:szCs w:val="24"/>
    </w:rPr>
  </w:style>
  <w:style w:type="paragraph" w:styleId="BodyText">
    <w:name w:val="Основной текст"/>
    <w:basedOn w:val="Normal"/>
    <w:next w:val="BodyText"/>
    <w:link w:val="UserStyle_22"/>
    <w:uiPriority w:val="1"/>
    <w:qFormat/>
    <w:pPr>
      <w:widowControl w:val="false"/>
      <w:spacing w:line="240" w:lineRule="auto"/>
      <w:ind w:firstLine="707" w:left="118"/>
      <w:jc w:val="both"/>
    </w:pPr>
    <w:rPr>
      <w:lang w:eastAsia="en-US"/>
    </w:rPr>
  </w:style>
  <w:style w:type="character" w:styleId="UserStyle_22">
    <w:name w:val="Основной текст Знак"/>
    <w:next w:val="UserStyle_22"/>
    <w:link w:val="BodyText"/>
    <w:uiPriority w:val="1"/>
    <w:rPr>
      <w:sz w:val="28"/>
      <w:szCs w:val="28"/>
      <w:lang w:eastAsia="en-US"/>
    </w:rPr>
  </w:style>
  <w:style w:type="table" w:styleId="UserStyle_23">
    <w:name w:val="Table Normal"/>
    <w:next w:val="UserStyle_23"/>
    <w:link w:val="Normal"/>
    <w:uiPriority w:val="2"/>
    <w:semiHidden/>
    <w:unhideWhenUsed/>
    <w:qFormat/>
    <w:pPr>
      <w:widowControl w:val="false"/>
    </w:pPr>
    <w:rPr>
      <w:rFonts w:ascii="Calibri" w:hAnsi="Calibri" w:eastAsia="Calibri"/>
      <w:sz w:val="22"/>
      <w:szCs w:val="22"/>
      <w:lang w:val="en-US" w:eastAsia="en-US" w:bidi="ar-SA"/>
    </w:rPr>
    <w:tblPr>
      <w:tblInd w:w="0" w:type="dxa"/>
      <w:tblW w:w="0" w:type="auto"/>
      <w:tblCellMar>
        <w:left w:w="0" w:type="dxa"/>
        <w:top w:w="0" w:type="dxa"/>
        <w:right w:w="0" w:type="dxa"/>
        <w:bottom w:w="0" w:type="dxa"/>
      </w:tblCellMar>
      <w:tblLayout w:type="fixed"/>
    </w:tblPr>
  </w:style>
  <w:style w:type="paragraph" w:styleId="UserStyle_24">
    <w:name w:val="Table Paragraph"/>
    <w:basedOn w:val="Normal"/>
    <w:next w:val="UserStyle_24"/>
    <w:link w:val="Normal"/>
    <w:uiPriority w:val="1"/>
    <w:qFormat/>
    <w:pPr>
      <w:widowControl w:val="false"/>
      <w:spacing w:line="240" w:lineRule="auto"/>
    </w:pPr>
    <w:rPr>
      <w:sz w:val="22"/>
      <w:szCs w:val="22"/>
      <w:lang w:eastAsia="en-US"/>
    </w:rPr>
  </w:style>
  <w:style w:type="paragraph" w:styleId="UserStyle_25">
    <w:name w:val="WFT_footer"/>
    <w:basedOn w:val="Normal"/>
    <w:next w:val="UserStyle_25"/>
    <w:link w:val="Normal"/>
    <w:qFormat/>
    <w:pPr>
      <w:spacing w:line="240" w:lineRule="auto"/>
    </w:pPr>
    <w:rPr>
      <w:rFonts w:ascii="Calibri Light" w:hAnsi="Calibri Light" w:eastAsia="Calibri Light"/>
      <w:color w:val="000000"/>
      <w:sz w:val="16"/>
      <w:szCs w:val="22"/>
      <w:lang w:val="en-US" w:eastAsia="en-US"/>
    </w:rPr>
  </w:style>
  <w:style w:type="paragraph" w:styleId="178">
    <w:name w:val="Рецензия"/>
    <w:next w:val="178"/>
    <w:link w:val="Normal"/>
    <w:hidden/>
    <w:uiPriority w:val="99"/>
    <w:semiHidden/>
    <w:rPr>
      <w:sz w:val="28"/>
      <w:szCs w:val="28"/>
      <w:lang w:val="ru-RU" w:eastAsia="ru-RU" w:bidi="ar-SA"/>
    </w:rPr>
  </w:style>
  <w:style w:type="character" w:styleId="AnnotationReference">
    <w:name w:val="Знак примечания"/>
    <w:next w:val="AnnotationReference"/>
    <w:link w:val="Normal"/>
    <w:rPr>
      <w:sz w:val="16"/>
      <w:szCs w:val="16"/>
    </w:rPr>
  </w:style>
  <w:style w:type="paragraph" w:styleId="AnnotationText">
    <w:name w:val="Текст примечания"/>
    <w:basedOn w:val="Normal"/>
    <w:next w:val="AnnotationText"/>
    <w:link w:val="UserStyle_26"/>
    <w:rPr>
      <w:sz w:val="20"/>
      <w:szCs w:val="20"/>
    </w:rPr>
  </w:style>
  <w:style w:type="character" w:styleId="UserStyle_26">
    <w:name w:val="Текст примечания Знак"/>
    <w:basedOn w:val="NormalCharacter"/>
    <w:next w:val="UserStyle_26"/>
    <w:link w:val="AnnotationText"/>
  </w:style>
  <w:style w:type="paragraph" w:styleId="AnnotationSubject">
    <w:name w:val="Тема примечания"/>
    <w:basedOn w:val="AnnotationText"/>
    <w:next w:val="AnnotationText"/>
    <w:link w:val="UserStyle_27"/>
    <w:rPr>
      <w:b/>
      <w:bCs/>
    </w:rPr>
  </w:style>
  <w:style w:type="character" w:styleId="UserStyle_27">
    <w:name w:val="Тема примечания Знак"/>
    <w:next w:val="UserStyle_27"/>
    <w:link w:val="AnnotationSubject"/>
    <w:rPr>
      <w:b/>
      <w:bCs/>
    </w:rPr>
  </w:style>
  <w:style w:type="paragraph" w:styleId="266">
    <w:name w:val="Заголовок оглавления"/>
    <w:basedOn w:val="Heading1"/>
    <w:next w:val="Normal"/>
    <w:link w:val="Normal"/>
    <w:uiPriority w:val="39"/>
    <w:unhideWhenUsed/>
    <w:qFormat/>
    <w:pPr>
      <w:keepLines w:val="true"/>
      <w:spacing w:after="0" w:line="259" w:lineRule="auto"/>
      <w:outlineLvl w:val="9"/>
    </w:pPr>
    <w:rPr>
      <w:rFonts w:ascii="Calibri Light" w:hAnsi="Calibri Light" w:eastAsia="Times New Roman" w:cs="Times New Roman"/>
      <w:b w:val="0"/>
      <w:bCs w:val="0"/>
      <w:color w:val="2f5496"/>
      <w:kern w:val="0"/>
    </w:rPr>
  </w:style>
  <w:style w:type="character" w:styleId="374">
    <w:name w:val="Неразрешенное упоминание"/>
    <w:next w:val="374"/>
    <w:link w:val="Normal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2301</Words>
  <Characters>13116</Characters>
  <CharactersWithSpaces>15387</CharactersWithSpaces>
  <Application>ONLYOFFICE/9.0.4.50</Application>
  <DocSecurity>0</DocSecurity>
  <Lines>109</Lines>
  <Paragraphs>30</Paragraphs>
  <ScaleCrop>0</ScaleCrop>
  <HeadingPairs>
    <vt:vector size="0" baseType="variant"/>
  </HeadingPairs>
  <TitlesOfParts>
    <vt:vector size="0" baseType="lpstr"/>
  </TitlesOfParts>
  <Company>..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Bogdanov</dc:creator>
  <cp:lastModifiedBy>Центр Рено</cp:lastModifiedBy>
  <cp:revision>3</cp:revision>
  <dcterms:created xsi:type="dcterms:W3CDTF">2026-03-16T06:10:00Z</dcterms:created>
  <dcterms:modified xsi:type="dcterms:W3CDTF">2026-06-04T07:01:00Z</dcterms:modified>
  <cp:version>1048576</cp:version>
</cp:coreProperties>
</file>